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3D0DF6">
        <w:rPr>
          <w:b/>
          <w:color w:val="auto"/>
          <w:sz w:val="16"/>
          <w:szCs w:val="16"/>
          <w:lang w:val="kk-KZ"/>
        </w:rPr>
        <w:t>59</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042600" w:rsidP="005A5B8F">
      <w:pPr>
        <w:shd w:val="clear" w:color="auto" w:fill="FFFFFF"/>
        <w:spacing w:line="276" w:lineRule="auto"/>
        <w:jc w:val="center"/>
        <w:rPr>
          <w:b/>
          <w:color w:val="auto"/>
          <w:sz w:val="16"/>
          <w:szCs w:val="16"/>
          <w:lang w:val="kk-KZ"/>
        </w:rPr>
      </w:pPr>
      <w:r>
        <w:rPr>
          <w:b/>
          <w:color w:val="auto"/>
          <w:sz w:val="20"/>
          <w:szCs w:val="20"/>
          <w:lang w:val="kk-KZ"/>
        </w:rPr>
        <w:t>медициналық бұйым</w:t>
      </w:r>
      <w:r w:rsidR="00B47216">
        <w:rPr>
          <w:b/>
          <w:color w:val="auto"/>
          <w:sz w:val="20"/>
          <w:szCs w:val="20"/>
          <w:lang w:val="kk-KZ"/>
        </w:rPr>
        <w:t>дар</w:t>
      </w:r>
      <w:r w:rsidR="00812C44">
        <w:rPr>
          <w:b/>
          <w:color w:val="auto"/>
          <w:sz w:val="20"/>
          <w:szCs w:val="20"/>
          <w:lang w:val="kk-KZ"/>
        </w:rPr>
        <w:t>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7C6460">
        <w:rPr>
          <w:color w:val="auto"/>
          <w:sz w:val="16"/>
          <w:szCs w:val="16"/>
          <w:lang w:val="kk-KZ"/>
        </w:rPr>
        <w:t>21</w:t>
      </w:r>
      <w:r w:rsidR="003D0DF6">
        <w:rPr>
          <w:color w:val="auto"/>
          <w:sz w:val="16"/>
          <w:szCs w:val="16"/>
          <w:lang w:val="kk-KZ"/>
        </w:rPr>
        <w:t>.07</w:t>
      </w:r>
      <w:r w:rsidR="0067605D">
        <w:rPr>
          <w:color w:val="auto"/>
          <w:sz w:val="16"/>
          <w:szCs w:val="16"/>
          <w:lang w:val="kk-KZ"/>
        </w:rPr>
        <w:t>.2023</w:t>
      </w:r>
      <w:r>
        <w:rPr>
          <w:color w:val="auto"/>
          <w:sz w:val="16"/>
          <w:szCs w:val="16"/>
          <w:lang w:val="kk-KZ"/>
        </w:rPr>
        <w:t>жыл</w:t>
      </w:r>
    </w:p>
    <w:p w:rsidR="00011187" w:rsidRPr="00AB45E1" w:rsidRDefault="00011187" w:rsidP="00AB45E1">
      <w:pPr>
        <w:rPr>
          <w:rFonts w:ascii="Arial" w:hAnsi="Arial" w:cs="Arial"/>
          <w:color w:val="444444"/>
          <w:sz w:val="16"/>
          <w:szCs w:val="16"/>
          <w:lang w:val="kk-KZ"/>
        </w:rPr>
      </w:pPr>
      <w:r w:rsidRPr="00AB45E1">
        <w:rPr>
          <w:sz w:val="16"/>
          <w:szCs w:val="16"/>
          <w:lang w:val="kk-KZ"/>
        </w:rPr>
        <w:t>"Ақтөбе облысының Денсаулық сақтау басқармасы" ММ ШЖҚ "Көпсалалы облыстық ауруханасы" МКК, Ақтөбе қаласы, Пацаева көшесі 7,  Қазақстан Республикасы Үкіметінің 2021 жылғы 4 маусымдағы № 375 қаулысына сәйкес"</w:t>
      </w:r>
      <w:r w:rsidR="00AB45E1" w:rsidRPr="00AB45E1">
        <w:rPr>
          <w:sz w:val="16"/>
          <w:szCs w:val="16"/>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AB45E1">
        <w:rPr>
          <w:sz w:val="16"/>
          <w:szCs w:val="16"/>
          <w:lang w:val="kk-KZ"/>
        </w:rPr>
        <w:t>" (Бұдан әрі-Қағидалар) 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5735"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425"/>
        <w:gridCol w:w="852"/>
        <w:gridCol w:w="1559"/>
        <w:gridCol w:w="4253"/>
        <w:gridCol w:w="708"/>
        <w:gridCol w:w="709"/>
        <w:gridCol w:w="992"/>
        <w:gridCol w:w="1276"/>
        <w:gridCol w:w="992"/>
        <w:gridCol w:w="709"/>
        <w:gridCol w:w="1133"/>
        <w:gridCol w:w="992"/>
        <w:gridCol w:w="1135"/>
      </w:tblGrid>
      <w:tr w:rsidR="001077E7" w:rsidRPr="007C6460" w:rsidTr="00EF5A7F">
        <w:trPr>
          <w:trHeight w:val="587"/>
        </w:trPr>
        <w:tc>
          <w:tcPr>
            <w:tcW w:w="425" w:type="dxa"/>
            <w:shd w:val="clear" w:color="auto" w:fill="auto"/>
            <w:vAlign w:val="center"/>
          </w:tcPr>
          <w:p w:rsidR="00AF1E2F" w:rsidRPr="003408AC" w:rsidRDefault="00AF1E2F" w:rsidP="00407F92">
            <w:pPr>
              <w:jc w:val="center"/>
              <w:rPr>
                <w:b/>
                <w:bCs/>
                <w:sz w:val="14"/>
                <w:szCs w:val="14"/>
              </w:rPr>
            </w:pPr>
            <w:r w:rsidRPr="003408AC">
              <w:rPr>
                <w:b/>
                <w:bCs/>
                <w:sz w:val="14"/>
                <w:szCs w:val="14"/>
              </w:rPr>
              <w:t>№ лота</w:t>
            </w:r>
          </w:p>
        </w:tc>
        <w:tc>
          <w:tcPr>
            <w:tcW w:w="852" w:type="dxa"/>
            <w:vAlign w:val="center"/>
          </w:tcPr>
          <w:p w:rsidR="00AF1E2F" w:rsidRPr="003408AC" w:rsidRDefault="00AF1E2F" w:rsidP="00407F92">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proofErr w:type="spellStart"/>
            <w:r w:rsidRPr="003408AC">
              <w:rPr>
                <w:b/>
                <w:sz w:val="14"/>
                <w:szCs w:val="14"/>
              </w:rPr>
              <w:t>берушінің</w:t>
            </w:r>
            <w:proofErr w:type="spellEnd"/>
            <w:r w:rsidR="005E46BF" w:rsidRPr="003408AC">
              <w:rPr>
                <w:b/>
                <w:sz w:val="14"/>
                <w:szCs w:val="14"/>
                <w:lang w:val="kk-KZ"/>
              </w:rPr>
              <w:t xml:space="preserve"> </w:t>
            </w:r>
            <w:proofErr w:type="spellStart"/>
            <w:r w:rsidRPr="003408AC">
              <w:rPr>
                <w:b/>
                <w:sz w:val="14"/>
                <w:szCs w:val="14"/>
              </w:rPr>
              <w:t>атауы</w:t>
            </w:r>
            <w:proofErr w:type="spellEnd"/>
          </w:p>
        </w:tc>
        <w:tc>
          <w:tcPr>
            <w:tcW w:w="1559"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Тауардың атауы</w:t>
            </w:r>
          </w:p>
        </w:tc>
        <w:tc>
          <w:tcPr>
            <w:tcW w:w="4253" w:type="dxa"/>
          </w:tcPr>
          <w:p w:rsidR="00AF1E2F" w:rsidRPr="003408AC" w:rsidRDefault="00AF1E2F" w:rsidP="00407F92">
            <w:pPr>
              <w:jc w:val="center"/>
              <w:rPr>
                <w:b/>
                <w:bCs/>
                <w:sz w:val="14"/>
                <w:szCs w:val="14"/>
              </w:rPr>
            </w:pPr>
          </w:p>
          <w:p w:rsidR="00AF1E2F" w:rsidRPr="003408AC" w:rsidRDefault="00AF1E2F" w:rsidP="00407F92">
            <w:pPr>
              <w:jc w:val="center"/>
              <w:rPr>
                <w:b/>
                <w:bCs/>
                <w:sz w:val="14"/>
                <w:szCs w:val="14"/>
                <w:lang w:val="kk-KZ"/>
              </w:rPr>
            </w:pPr>
            <w:r w:rsidRPr="003408AC">
              <w:rPr>
                <w:b/>
                <w:bCs/>
                <w:sz w:val="14"/>
                <w:szCs w:val="14"/>
                <w:lang w:val="kk-KZ"/>
              </w:rPr>
              <w:t>Техникалық сипаттамасы</w:t>
            </w:r>
          </w:p>
        </w:tc>
        <w:tc>
          <w:tcPr>
            <w:tcW w:w="708"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Өлшем бірлігі</w:t>
            </w:r>
          </w:p>
        </w:tc>
        <w:tc>
          <w:tcPr>
            <w:tcW w:w="709"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саны</w:t>
            </w:r>
          </w:p>
        </w:tc>
        <w:tc>
          <w:tcPr>
            <w:tcW w:w="992"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сәйкес)</w:t>
            </w:r>
          </w:p>
        </w:tc>
        <w:tc>
          <w:tcPr>
            <w:tcW w:w="1276"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992" w:type="dxa"/>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709" w:type="dxa"/>
            <w:vAlign w:val="center"/>
          </w:tcPr>
          <w:p w:rsidR="00AF1E2F" w:rsidRPr="003408AC" w:rsidRDefault="00AF1E2F" w:rsidP="00407F92">
            <w:pPr>
              <w:jc w:val="center"/>
              <w:rPr>
                <w:b/>
                <w:bCs/>
                <w:sz w:val="14"/>
                <w:szCs w:val="14"/>
              </w:rPr>
            </w:pPr>
            <w:proofErr w:type="spellStart"/>
            <w:r w:rsidRPr="003408AC">
              <w:rPr>
                <w:b/>
                <w:sz w:val="14"/>
                <w:szCs w:val="14"/>
              </w:rPr>
              <w:t>Аван</w:t>
            </w:r>
            <w:proofErr w:type="spellEnd"/>
            <w:r w:rsidRPr="003408AC">
              <w:rPr>
                <w:b/>
                <w:sz w:val="14"/>
                <w:szCs w:val="14"/>
                <w:lang w:val="kk-KZ"/>
              </w:rPr>
              <w:t>.</w:t>
            </w:r>
            <w:r w:rsidR="00EF5A7F">
              <w:rPr>
                <w:b/>
                <w:sz w:val="14"/>
                <w:szCs w:val="14"/>
                <w:lang w:val="kk-KZ"/>
              </w:rPr>
              <w:t xml:space="preserve"> </w:t>
            </w:r>
            <w:proofErr w:type="spellStart"/>
            <w:r w:rsidRPr="003408AC">
              <w:rPr>
                <w:b/>
                <w:sz w:val="14"/>
                <w:szCs w:val="14"/>
              </w:rPr>
              <w:t>өлшемі</w:t>
            </w:r>
            <w:proofErr w:type="spellEnd"/>
            <w:r w:rsidR="00812C44">
              <w:rPr>
                <w:b/>
                <w:sz w:val="14"/>
                <w:szCs w:val="14"/>
                <w:lang w:val="kk-KZ"/>
              </w:rPr>
              <w:t xml:space="preserve"> </w:t>
            </w:r>
            <w:proofErr w:type="spellStart"/>
            <w:r w:rsidRPr="003408AC">
              <w:rPr>
                <w:b/>
                <w:sz w:val="14"/>
                <w:szCs w:val="14"/>
              </w:rPr>
              <w:t>төлем</w:t>
            </w:r>
            <w:proofErr w:type="spellEnd"/>
            <w:r w:rsidRPr="003408AC">
              <w:rPr>
                <w:b/>
                <w:sz w:val="14"/>
                <w:szCs w:val="14"/>
              </w:rPr>
              <w:t xml:space="preserve"> %</w:t>
            </w:r>
          </w:p>
        </w:tc>
        <w:tc>
          <w:tcPr>
            <w:tcW w:w="1133" w:type="dxa"/>
            <w:vAlign w:val="center"/>
          </w:tcPr>
          <w:p w:rsidR="00AF1E2F" w:rsidRPr="003408AC" w:rsidRDefault="00AF1E2F" w:rsidP="00407F92">
            <w:pPr>
              <w:jc w:val="center"/>
              <w:rPr>
                <w:b/>
                <w:bCs/>
                <w:sz w:val="14"/>
                <w:szCs w:val="14"/>
                <w:lang w:val="kk-KZ"/>
              </w:rPr>
            </w:pPr>
            <w:r w:rsidRPr="003408AC">
              <w:rPr>
                <w:b/>
                <w:bCs/>
                <w:sz w:val="14"/>
                <w:szCs w:val="14"/>
                <w:lang w:val="kk-KZ"/>
              </w:rPr>
              <w:t>Төлем</w:t>
            </w:r>
          </w:p>
        </w:tc>
        <w:tc>
          <w:tcPr>
            <w:tcW w:w="992"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 xml:space="preserve">Бағасы </w:t>
            </w:r>
          </w:p>
        </w:tc>
        <w:tc>
          <w:tcPr>
            <w:tcW w:w="1135" w:type="dxa"/>
          </w:tcPr>
          <w:p w:rsidR="00AF1E2F" w:rsidRPr="003408AC" w:rsidRDefault="004B6C4C" w:rsidP="00407F92">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1C556F" w:rsidRPr="00407F92" w:rsidTr="00EF5A7F">
        <w:trPr>
          <w:trHeight w:val="1074"/>
        </w:trPr>
        <w:tc>
          <w:tcPr>
            <w:tcW w:w="425" w:type="dxa"/>
            <w:shd w:val="clear" w:color="auto" w:fill="auto"/>
            <w:vAlign w:val="center"/>
          </w:tcPr>
          <w:p w:rsidR="001C556F" w:rsidRDefault="005E2F47" w:rsidP="00407F92">
            <w:pPr>
              <w:jc w:val="center"/>
              <w:rPr>
                <w:bCs/>
                <w:sz w:val="18"/>
                <w:szCs w:val="14"/>
                <w:lang w:val="kk-KZ"/>
              </w:rPr>
            </w:pPr>
            <w:r>
              <w:rPr>
                <w:bCs/>
                <w:sz w:val="18"/>
                <w:szCs w:val="14"/>
                <w:lang w:val="kk-KZ"/>
              </w:rPr>
              <w:t>1</w:t>
            </w:r>
          </w:p>
        </w:tc>
        <w:tc>
          <w:tcPr>
            <w:tcW w:w="852" w:type="dxa"/>
            <w:vAlign w:val="center"/>
          </w:tcPr>
          <w:p w:rsidR="001C556F" w:rsidRPr="00132AEB" w:rsidRDefault="001C556F" w:rsidP="00407F92">
            <w:pPr>
              <w:jc w:val="center"/>
              <w:rPr>
                <w:sz w:val="16"/>
                <w:szCs w:val="16"/>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559" w:type="dxa"/>
            <w:shd w:val="clear" w:color="auto" w:fill="auto"/>
          </w:tcPr>
          <w:p w:rsidR="001C556F" w:rsidRDefault="003D0DF6" w:rsidP="00EF5A7F">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Назальная кислородная канюля изменяемой длиной канюль 2100 мм</w:t>
            </w:r>
          </w:p>
        </w:tc>
        <w:tc>
          <w:tcPr>
            <w:tcW w:w="4253" w:type="dxa"/>
          </w:tcPr>
          <w:p w:rsidR="001C556F" w:rsidRDefault="003D0DF6" w:rsidP="003D0DF6">
            <w:pPr>
              <w:pStyle w:val="a7"/>
              <w:numPr>
                <w:ilvl w:val="0"/>
                <w:numId w:val="26"/>
              </w:numPr>
              <w:spacing w:before="0" w:beforeAutospacing="0" w:after="0" w:afterAutospacing="0"/>
              <w:textAlignment w:val="baseline"/>
              <w:rPr>
                <w:color w:val="000000"/>
                <w:spacing w:val="2"/>
                <w:sz w:val="18"/>
                <w:szCs w:val="18"/>
                <w:lang w:val="kk-KZ"/>
              </w:rPr>
            </w:pPr>
            <w:r>
              <w:rPr>
                <w:color w:val="000000"/>
                <w:spacing w:val="2"/>
                <w:sz w:val="18"/>
                <w:szCs w:val="18"/>
                <w:lang w:val="kk-KZ"/>
              </w:rPr>
              <w:t>Магистраль, с отводами для ноздрей пациента.</w:t>
            </w:r>
          </w:p>
          <w:p w:rsidR="003D0DF6" w:rsidRPr="004C7152" w:rsidRDefault="003D0DF6" w:rsidP="003D0DF6">
            <w:pPr>
              <w:pStyle w:val="a7"/>
              <w:spacing w:before="0" w:beforeAutospacing="0" w:after="0" w:afterAutospacing="0"/>
              <w:ind w:left="360"/>
              <w:textAlignment w:val="baseline"/>
              <w:rPr>
                <w:color w:val="000000"/>
                <w:spacing w:val="2"/>
                <w:sz w:val="18"/>
                <w:szCs w:val="18"/>
                <w:lang w:val="kk-KZ"/>
              </w:rPr>
            </w:pPr>
            <w:r>
              <w:rPr>
                <w:color w:val="000000"/>
                <w:spacing w:val="2"/>
                <w:sz w:val="18"/>
                <w:szCs w:val="18"/>
                <w:lang w:val="kk-KZ"/>
              </w:rPr>
              <w:t>Изготовлены из мягкого эластичного медицинского ПВХ без применения латекса</w:t>
            </w:r>
          </w:p>
        </w:tc>
        <w:tc>
          <w:tcPr>
            <w:tcW w:w="708" w:type="dxa"/>
            <w:shd w:val="clear" w:color="auto" w:fill="auto"/>
            <w:vAlign w:val="center"/>
          </w:tcPr>
          <w:p w:rsidR="001C556F" w:rsidRDefault="004C7152" w:rsidP="007A5C88">
            <w:pPr>
              <w:jc w:val="center"/>
              <w:rPr>
                <w:sz w:val="18"/>
                <w:szCs w:val="18"/>
                <w:lang w:val="kk-KZ"/>
              </w:rPr>
            </w:pPr>
            <w:r>
              <w:rPr>
                <w:sz w:val="18"/>
                <w:szCs w:val="18"/>
                <w:lang w:val="kk-KZ"/>
              </w:rPr>
              <w:t xml:space="preserve">Штука </w:t>
            </w:r>
          </w:p>
        </w:tc>
        <w:tc>
          <w:tcPr>
            <w:tcW w:w="709" w:type="dxa"/>
            <w:shd w:val="clear" w:color="auto" w:fill="auto"/>
            <w:vAlign w:val="center"/>
          </w:tcPr>
          <w:p w:rsidR="001C556F" w:rsidRDefault="003D0DF6" w:rsidP="00033AA5">
            <w:pPr>
              <w:jc w:val="center"/>
              <w:rPr>
                <w:sz w:val="16"/>
                <w:szCs w:val="16"/>
                <w:lang w:val="kk-KZ"/>
              </w:rPr>
            </w:pPr>
            <w:r>
              <w:rPr>
                <w:sz w:val="16"/>
                <w:szCs w:val="16"/>
                <w:lang w:val="kk-KZ"/>
              </w:rPr>
              <w:t>620</w:t>
            </w:r>
          </w:p>
        </w:tc>
        <w:tc>
          <w:tcPr>
            <w:tcW w:w="992" w:type="dxa"/>
            <w:shd w:val="clear" w:color="auto" w:fill="auto"/>
            <w:vAlign w:val="center"/>
          </w:tcPr>
          <w:p w:rsidR="001C556F" w:rsidRPr="00132AEB" w:rsidRDefault="001C556F" w:rsidP="008E0D5A">
            <w:pPr>
              <w:jc w:val="center"/>
              <w:rPr>
                <w:sz w:val="16"/>
                <w:szCs w:val="16"/>
                <w:lang w:val="kk-KZ"/>
              </w:rPr>
            </w:pPr>
          </w:p>
          <w:p w:rsidR="001C556F" w:rsidRPr="00132AEB" w:rsidRDefault="001C556F" w:rsidP="008E0D5A">
            <w:pPr>
              <w:jc w:val="center"/>
              <w:rPr>
                <w:sz w:val="16"/>
                <w:szCs w:val="16"/>
                <w:lang w:val="kk-KZ"/>
              </w:rPr>
            </w:pPr>
            <w:r w:rsidRPr="00132AEB">
              <w:rPr>
                <w:sz w:val="16"/>
                <w:szCs w:val="16"/>
                <w:lang w:val="kk-KZ"/>
              </w:rPr>
              <w:t>DDP</w:t>
            </w:r>
          </w:p>
        </w:tc>
        <w:tc>
          <w:tcPr>
            <w:tcW w:w="1276" w:type="dxa"/>
            <w:shd w:val="clear" w:color="auto" w:fill="auto"/>
            <w:vAlign w:val="center"/>
          </w:tcPr>
          <w:p w:rsidR="001C556F" w:rsidRPr="00132AEB" w:rsidRDefault="001C556F" w:rsidP="008E0D5A">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1C556F" w:rsidRPr="00132AEB" w:rsidRDefault="001C556F" w:rsidP="008E0D5A">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1C556F" w:rsidRPr="00132AEB" w:rsidRDefault="001C556F" w:rsidP="008E0D5A">
            <w:pPr>
              <w:jc w:val="center"/>
              <w:rPr>
                <w:sz w:val="16"/>
                <w:szCs w:val="16"/>
                <w:lang w:val="kk-KZ"/>
              </w:rPr>
            </w:pPr>
            <w:r w:rsidRPr="00132AEB">
              <w:rPr>
                <w:sz w:val="16"/>
                <w:szCs w:val="16"/>
                <w:lang w:val="kk-KZ"/>
              </w:rPr>
              <w:t>0</w:t>
            </w:r>
          </w:p>
        </w:tc>
        <w:tc>
          <w:tcPr>
            <w:tcW w:w="1133" w:type="dxa"/>
            <w:vAlign w:val="center"/>
          </w:tcPr>
          <w:p w:rsidR="001C556F" w:rsidRPr="00132AEB" w:rsidRDefault="001C556F" w:rsidP="008E0D5A">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1C556F" w:rsidRDefault="00EF5A7F" w:rsidP="009E5EAB">
            <w:pPr>
              <w:jc w:val="center"/>
              <w:rPr>
                <w:sz w:val="18"/>
                <w:szCs w:val="18"/>
                <w:lang w:val="kk-KZ"/>
              </w:rPr>
            </w:pPr>
            <w:r>
              <w:rPr>
                <w:sz w:val="18"/>
                <w:szCs w:val="18"/>
                <w:lang w:val="kk-KZ"/>
              </w:rPr>
              <w:t>265</w:t>
            </w:r>
          </w:p>
        </w:tc>
        <w:tc>
          <w:tcPr>
            <w:tcW w:w="1135" w:type="dxa"/>
            <w:vAlign w:val="center"/>
          </w:tcPr>
          <w:p w:rsidR="001C556F" w:rsidRDefault="00105D97" w:rsidP="009E5EAB">
            <w:pPr>
              <w:jc w:val="center"/>
              <w:rPr>
                <w:sz w:val="16"/>
                <w:szCs w:val="16"/>
                <w:lang w:val="kk-KZ"/>
              </w:rPr>
            </w:pPr>
            <w:r>
              <w:rPr>
                <w:sz w:val="16"/>
                <w:szCs w:val="16"/>
                <w:lang w:val="kk-KZ"/>
              </w:rPr>
              <w:t>164 300</w:t>
            </w:r>
          </w:p>
        </w:tc>
      </w:tr>
      <w:tr w:rsidR="00E560D2" w:rsidRPr="00407F92" w:rsidTr="00EF5A7F">
        <w:trPr>
          <w:trHeight w:val="587"/>
        </w:trPr>
        <w:tc>
          <w:tcPr>
            <w:tcW w:w="425" w:type="dxa"/>
            <w:shd w:val="clear" w:color="auto" w:fill="auto"/>
            <w:vAlign w:val="center"/>
          </w:tcPr>
          <w:p w:rsidR="00E560D2" w:rsidRDefault="00E560D2" w:rsidP="00407F92">
            <w:pPr>
              <w:jc w:val="center"/>
              <w:rPr>
                <w:bCs/>
                <w:sz w:val="18"/>
                <w:szCs w:val="14"/>
                <w:lang w:val="kk-KZ"/>
              </w:rPr>
            </w:pPr>
            <w:r>
              <w:rPr>
                <w:bCs/>
                <w:sz w:val="18"/>
                <w:szCs w:val="14"/>
                <w:lang w:val="kk-KZ"/>
              </w:rPr>
              <w:t>2</w:t>
            </w:r>
          </w:p>
        </w:tc>
        <w:tc>
          <w:tcPr>
            <w:tcW w:w="852" w:type="dxa"/>
            <w:vAlign w:val="center"/>
          </w:tcPr>
          <w:p w:rsidR="00E560D2" w:rsidRPr="00132AEB" w:rsidRDefault="00E560D2" w:rsidP="00407F92">
            <w:pPr>
              <w:jc w:val="center"/>
              <w:rPr>
                <w:sz w:val="16"/>
                <w:szCs w:val="16"/>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559" w:type="dxa"/>
            <w:shd w:val="clear" w:color="auto" w:fill="auto"/>
          </w:tcPr>
          <w:p w:rsidR="00EF5A7F" w:rsidRDefault="00EF5A7F" w:rsidP="00EF5A7F">
            <w:pPr>
              <w:pStyle w:val="a7"/>
              <w:spacing w:before="0" w:beforeAutospacing="0" w:after="360" w:afterAutospacing="0"/>
              <w:textAlignment w:val="baseline"/>
              <w:rPr>
                <w:color w:val="000000"/>
                <w:spacing w:val="2"/>
                <w:sz w:val="18"/>
                <w:szCs w:val="18"/>
                <w:lang w:val="kk-KZ"/>
              </w:rPr>
            </w:pPr>
          </w:p>
          <w:p w:rsidR="00E560D2" w:rsidRDefault="00E560D2" w:rsidP="00756B21">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Канюля внутривенная с катетером и клапаном для инъекций</w:t>
            </w:r>
          </w:p>
          <w:p w:rsidR="00E560D2" w:rsidRDefault="00EF5A7F" w:rsidP="00EF5A7F">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№16</w:t>
            </w:r>
          </w:p>
        </w:tc>
        <w:tc>
          <w:tcPr>
            <w:tcW w:w="4253" w:type="dxa"/>
          </w:tcPr>
          <w:p w:rsidR="00E560D2" w:rsidRDefault="00E560D2" w:rsidP="00EF5A7F">
            <w:pPr>
              <w:pStyle w:val="a7"/>
              <w:spacing w:before="0" w:beforeAutospacing="0" w:after="0" w:afterAutospacing="0"/>
              <w:textAlignment w:val="baseline"/>
              <w:rPr>
                <w:color w:val="000000"/>
                <w:spacing w:val="2"/>
                <w:sz w:val="18"/>
                <w:szCs w:val="18"/>
                <w:lang w:val="kk-KZ"/>
              </w:rPr>
            </w:pPr>
            <w:r>
              <w:rPr>
                <w:color w:val="000000"/>
                <w:spacing w:val="2"/>
                <w:sz w:val="18"/>
                <w:szCs w:val="18"/>
                <w:lang w:val="kk-KZ"/>
              </w:rPr>
              <w:t>Катетер сделан из флюорополимера с тефлоговым покрытием</w:t>
            </w:r>
          </w:p>
          <w:p w:rsidR="00E560D2" w:rsidRDefault="00E560D2" w:rsidP="00756B21">
            <w:pPr>
              <w:pStyle w:val="a7"/>
              <w:numPr>
                <w:ilvl w:val="0"/>
                <w:numId w:val="26"/>
              </w:numPr>
              <w:spacing w:before="0" w:beforeAutospacing="0" w:after="0" w:afterAutospacing="0"/>
              <w:textAlignment w:val="baseline"/>
              <w:rPr>
                <w:color w:val="000000"/>
                <w:spacing w:val="2"/>
                <w:sz w:val="18"/>
                <w:szCs w:val="18"/>
                <w:lang w:val="kk-KZ"/>
              </w:rPr>
            </w:pPr>
            <w:r>
              <w:rPr>
                <w:color w:val="000000"/>
                <w:spacing w:val="2"/>
                <w:sz w:val="18"/>
                <w:szCs w:val="18"/>
                <w:lang w:val="kk-KZ"/>
              </w:rPr>
              <w:t>Игла изготовлена из прочной хирургической стали</w:t>
            </w:r>
          </w:p>
          <w:p w:rsidR="00E560D2" w:rsidRDefault="00E560D2" w:rsidP="00756B21">
            <w:pPr>
              <w:pStyle w:val="a7"/>
              <w:numPr>
                <w:ilvl w:val="0"/>
                <w:numId w:val="26"/>
              </w:numPr>
              <w:spacing w:before="0" w:beforeAutospacing="0" w:after="0" w:afterAutospacing="0"/>
              <w:textAlignment w:val="baseline"/>
              <w:rPr>
                <w:color w:val="000000"/>
                <w:spacing w:val="2"/>
                <w:sz w:val="18"/>
                <w:szCs w:val="18"/>
                <w:lang w:val="kk-KZ"/>
              </w:rPr>
            </w:pPr>
            <w:r>
              <w:rPr>
                <w:color w:val="000000"/>
                <w:spacing w:val="2"/>
                <w:sz w:val="18"/>
                <w:szCs w:val="18"/>
                <w:lang w:val="kk-KZ"/>
              </w:rPr>
              <w:t xml:space="preserve">Канюля катетера и дополнительный порт имеют цветовую кодировку согласно системе </w:t>
            </w:r>
            <w:r>
              <w:rPr>
                <w:color w:val="000000"/>
                <w:spacing w:val="2"/>
                <w:sz w:val="18"/>
                <w:szCs w:val="18"/>
                <w:lang w:val="en-US"/>
              </w:rPr>
              <w:t>EN</w:t>
            </w:r>
            <w:r w:rsidRPr="00A64BE0">
              <w:rPr>
                <w:color w:val="000000"/>
                <w:spacing w:val="2"/>
                <w:sz w:val="18"/>
                <w:szCs w:val="18"/>
              </w:rPr>
              <w:t>/</w:t>
            </w:r>
            <w:r>
              <w:rPr>
                <w:color w:val="000000"/>
                <w:spacing w:val="2"/>
                <w:sz w:val="18"/>
                <w:szCs w:val="18"/>
                <w:lang w:val="en-US"/>
              </w:rPr>
              <w:t>ISO</w:t>
            </w:r>
          </w:p>
          <w:p w:rsidR="00E560D2" w:rsidRPr="00A64BE0" w:rsidRDefault="00E560D2" w:rsidP="00756B21">
            <w:pPr>
              <w:pStyle w:val="a7"/>
              <w:numPr>
                <w:ilvl w:val="0"/>
                <w:numId w:val="26"/>
              </w:numPr>
              <w:spacing w:before="0" w:beforeAutospacing="0" w:after="0" w:afterAutospacing="0"/>
              <w:textAlignment w:val="baseline"/>
              <w:rPr>
                <w:color w:val="000000"/>
                <w:spacing w:val="2"/>
                <w:sz w:val="18"/>
                <w:szCs w:val="18"/>
                <w:lang w:val="kk-KZ"/>
              </w:rPr>
            </w:pPr>
            <w:r>
              <w:rPr>
                <w:color w:val="000000"/>
                <w:spacing w:val="2"/>
                <w:sz w:val="18"/>
                <w:szCs w:val="18"/>
                <w:lang w:val="kk-KZ"/>
              </w:rPr>
              <w:t>Внутренняя игла с камерой возврата крови и заглушкой по типу «Луер-Лок» имеет трехгранную заточку, что сводит к минимуму дискомфорт при введении</w:t>
            </w:r>
          </w:p>
        </w:tc>
        <w:tc>
          <w:tcPr>
            <w:tcW w:w="708" w:type="dxa"/>
            <w:shd w:val="clear" w:color="auto" w:fill="auto"/>
            <w:vAlign w:val="center"/>
          </w:tcPr>
          <w:p w:rsidR="00E560D2" w:rsidRDefault="00E560D2" w:rsidP="007A5C88">
            <w:pPr>
              <w:jc w:val="center"/>
              <w:rPr>
                <w:sz w:val="18"/>
                <w:szCs w:val="18"/>
                <w:lang w:val="kk-KZ"/>
              </w:rPr>
            </w:pPr>
            <w:r>
              <w:rPr>
                <w:sz w:val="18"/>
                <w:szCs w:val="18"/>
                <w:lang w:val="kk-KZ"/>
              </w:rPr>
              <w:t xml:space="preserve">Штука </w:t>
            </w:r>
          </w:p>
        </w:tc>
        <w:tc>
          <w:tcPr>
            <w:tcW w:w="709" w:type="dxa"/>
            <w:shd w:val="clear" w:color="auto" w:fill="auto"/>
            <w:vAlign w:val="center"/>
          </w:tcPr>
          <w:p w:rsidR="00E560D2" w:rsidRDefault="007C6460" w:rsidP="004C7152">
            <w:pPr>
              <w:jc w:val="center"/>
              <w:rPr>
                <w:sz w:val="16"/>
                <w:szCs w:val="16"/>
                <w:lang w:val="kk-KZ"/>
              </w:rPr>
            </w:pPr>
            <w:r>
              <w:rPr>
                <w:sz w:val="16"/>
                <w:szCs w:val="16"/>
                <w:lang w:val="kk-KZ"/>
              </w:rPr>
              <w:t>5</w:t>
            </w:r>
            <w:r w:rsidR="00EF5A7F">
              <w:rPr>
                <w:sz w:val="16"/>
                <w:szCs w:val="16"/>
                <w:lang w:val="kk-KZ"/>
              </w:rPr>
              <w:t>00</w:t>
            </w:r>
          </w:p>
        </w:tc>
        <w:tc>
          <w:tcPr>
            <w:tcW w:w="992" w:type="dxa"/>
            <w:shd w:val="clear" w:color="auto" w:fill="auto"/>
            <w:vAlign w:val="center"/>
          </w:tcPr>
          <w:p w:rsidR="00E560D2" w:rsidRPr="00132AEB" w:rsidRDefault="00E560D2" w:rsidP="008E0D5A">
            <w:pPr>
              <w:jc w:val="center"/>
              <w:rPr>
                <w:sz w:val="16"/>
                <w:szCs w:val="16"/>
                <w:lang w:val="kk-KZ"/>
              </w:rPr>
            </w:pPr>
          </w:p>
          <w:p w:rsidR="00E560D2" w:rsidRPr="00132AEB" w:rsidRDefault="00E560D2" w:rsidP="008E0D5A">
            <w:pPr>
              <w:jc w:val="center"/>
              <w:rPr>
                <w:sz w:val="16"/>
                <w:szCs w:val="16"/>
                <w:lang w:val="kk-KZ"/>
              </w:rPr>
            </w:pPr>
            <w:r w:rsidRPr="00132AEB">
              <w:rPr>
                <w:sz w:val="16"/>
                <w:szCs w:val="16"/>
                <w:lang w:val="kk-KZ"/>
              </w:rPr>
              <w:t>DDP</w:t>
            </w:r>
          </w:p>
        </w:tc>
        <w:tc>
          <w:tcPr>
            <w:tcW w:w="1276" w:type="dxa"/>
            <w:shd w:val="clear" w:color="auto" w:fill="auto"/>
            <w:vAlign w:val="center"/>
          </w:tcPr>
          <w:p w:rsidR="00E560D2" w:rsidRPr="00132AEB" w:rsidRDefault="00E560D2" w:rsidP="008E0D5A">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E560D2" w:rsidRPr="00132AEB" w:rsidRDefault="00E560D2" w:rsidP="008E0D5A">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E560D2" w:rsidRPr="00132AEB" w:rsidRDefault="00E560D2" w:rsidP="008E0D5A">
            <w:pPr>
              <w:jc w:val="center"/>
              <w:rPr>
                <w:sz w:val="16"/>
                <w:szCs w:val="16"/>
                <w:lang w:val="kk-KZ"/>
              </w:rPr>
            </w:pPr>
            <w:r w:rsidRPr="00132AEB">
              <w:rPr>
                <w:sz w:val="16"/>
                <w:szCs w:val="16"/>
                <w:lang w:val="kk-KZ"/>
              </w:rPr>
              <w:t>0</w:t>
            </w:r>
          </w:p>
        </w:tc>
        <w:tc>
          <w:tcPr>
            <w:tcW w:w="1133" w:type="dxa"/>
            <w:vAlign w:val="center"/>
          </w:tcPr>
          <w:p w:rsidR="00E560D2" w:rsidRPr="00132AEB" w:rsidRDefault="00E560D2" w:rsidP="008E0D5A">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E560D2" w:rsidRDefault="00F12095" w:rsidP="009E5EAB">
            <w:pPr>
              <w:jc w:val="center"/>
              <w:rPr>
                <w:sz w:val="18"/>
                <w:szCs w:val="18"/>
                <w:lang w:val="kk-KZ"/>
              </w:rPr>
            </w:pPr>
            <w:r>
              <w:rPr>
                <w:sz w:val="18"/>
                <w:szCs w:val="18"/>
                <w:lang w:val="kk-KZ"/>
              </w:rPr>
              <w:t>115</w:t>
            </w:r>
          </w:p>
        </w:tc>
        <w:tc>
          <w:tcPr>
            <w:tcW w:w="1135" w:type="dxa"/>
            <w:vAlign w:val="center"/>
          </w:tcPr>
          <w:p w:rsidR="00E560D2" w:rsidRDefault="007C6460" w:rsidP="00033AA5">
            <w:pPr>
              <w:jc w:val="center"/>
              <w:rPr>
                <w:sz w:val="16"/>
                <w:szCs w:val="16"/>
                <w:lang w:val="kk-KZ"/>
              </w:rPr>
            </w:pPr>
            <w:r>
              <w:rPr>
                <w:sz w:val="16"/>
                <w:szCs w:val="16"/>
                <w:lang w:val="kk-KZ"/>
              </w:rPr>
              <w:t>57 5</w:t>
            </w:r>
            <w:r w:rsidR="00105D97">
              <w:rPr>
                <w:sz w:val="16"/>
                <w:szCs w:val="16"/>
                <w:lang w:val="kk-KZ"/>
              </w:rPr>
              <w:t>00</w:t>
            </w:r>
          </w:p>
        </w:tc>
      </w:tr>
      <w:tr w:rsidR="00EF5A7F" w:rsidRPr="00EF5A7F" w:rsidTr="00EF5A7F">
        <w:trPr>
          <w:trHeight w:val="587"/>
        </w:trPr>
        <w:tc>
          <w:tcPr>
            <w:tcW w:w="425" w:type="dxa"/>
            <w:shd w:val="clear" w:color="auto" w:fill="auto"/>
            <w:vAlign w:val="center"/>
          </w:tcPr>
          <w:p w:rsidR="00EF5A7F" w:rsidRDefault="00EF5A7F" w:rsidP="00B22BC0">
            <w:pPr>
              <w:jc w:val="center"/>
              <w:rPr>
                <w:bCs/>
                <w:sz w:val="18"/>
                <w:szCs w:val="14"/>
                <w:lang w:val="kk-KZ"/>
              </w:rPr>
            </w:pPr>
            <w:r>
              <w:rPr>
                <w:bCs/>
                <w:sz w:val="18"/>
                <w:szCs w:val="14"/>
                <w:lang w:val="kk-KZ"/>
              </w:rPr>
              <w:t>3</w:t>
            </w:r>
          </w:p>
        </w:tc>
        <w:tc>
          <w:tcPr>
            <w:tcW w:w="852" w:type="dxa"/>
            <w:vAlign w:val="center"/>
          </w:tcPr>
          <w:p w:rsidR="00EF5A7F" w:rsidRPr="00132AEB" w:rsidRDefault="00EF5A7F" w:rsidP="00407F92">
            <w:pPr>
              <w:jc w:val="center"/>
              <w:rPr>
                <w:sz w:val="16"/>
                <w:szCs w:val="16"/>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559" w:type="dxa"/>
            <w:shd w:val="clear" w:color="auto" w:fill="auto"/>
          </w:tcPr>
          <w:p w:rsidR="00EF5A7F" w:rsidRDefault="00EF5A7F" w:rsidP="00EF5A7F">
            <w:pPr>
              <w:pStyle w:val="a7"/>
              <w:spacing w:before="0" w:beforeAutospacing="0" w:after="360" w:afterAutospacing="0"/>
              <w:textAlignment w:val="baseline"/>
              <w:rPr>
                <w:color w:val="000000"/>
                <w:spacing w:val="2"/>
                <w:sz w:val="18"/>
                <w:szCs w:val="18"/>
                <w:lang w:val="kk-KZ"/>
              </w:rPr>
            </w:pPr>
          </w:p>
          <w:p w:rsidR="00EF5A7F" w:rsidRDefault="00EF5A7F" w:rsidP="00EC2044">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Канюля внутривенная с катетером и клапаном для инъекций</w:t>
            </w:r>
          </w:p>
          <w:p w:rsidR="00EF5A7F" w:rsidRDefault="00EF5A7F" w:rsidP="00EC2044">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№18</w:t>
            </w:r>
          </w:p>
        </w:tc>
        <w:tc>
          <w:tcPr>
            <w:tcW w:w="4253" w:type="dxa"/>
          </w:tcPr>
          <w:p w:rsidR="00EF5A7F" w:rsidRDefault="00EF5A7F" w:rsidP="00EC2044">
            <w:pPr>
              <w:pStyle w:val="a7"/>
              <w:spacing w:before="0" w:beforeAutospacing="0" w:after="0" w:afterAutospacing="0"/>
              <w:jc w:val="center"/>
              <w:textAlignment w:val="baseline"/>
              <w:rPr>
                <w:color w:val="000000"/>
                <w:spacing w:val="2"/>
                <w:sz w:val="18"/>
                <w:szCs w:val="18"/>
                <w:lang w:val="kk-KZ"/>
              </w:rPr>
            </w:pPr>
            <w:r>
              <w:rPr>
                <w:color w:val="000000"/>
                <w:spacing w:val="2"/>
                <w:sz w:val="18"/>
                <w:szCs w:val="18"/>
                <w:lang w:val="kk-KZ"/>
              </w:rPr>
              <w:t>Катетер сделан из флюорополимера с тефлоговым покрытием</w:t>
            </w:r>
          </w:p>
          <w:p w:rsidR="00EF5A7F" w:rsidRDefault="00EF5A7F" w:rsidP="00EC2044">
            <w:pPr>
              <w:pStyle w:val="a7"/>
              <w:numPr>
                <w:ilvl w:val="0"/>
                <w:numId w:val="26"/>
              </w:numPr>
              <w:spacing w:before="0" w:beforeAutospacing="0" w:after="0" w:afterAutospacing="0"/>
              <w:textAlignment w:val="baseline"/>
              <w:rPr>
                <w:color w:val="000000"/>
                <w:spacing w:val="2"/>
                <w:sz w:val="18"/>
                <w:szCs w:val="18"/>
                <w:lang w:val="kk-KZ"/>
              </w:rPr>
            </w:pPr>
            <w:r>
              <w:rPr>
                <w:color w:val="000000"/>
                <w:spacing w:val="2"/>
                <w:sz w:val="18"/>
                <w:szCs w:val="18"/>
                <w:lang w:val="kk-KZ"/>
              </w:rPr>
              <w:t>Игла изготовлена из прочной хирургической стали</w:t>
            </w:r>
          </w:p>
          <w:p w:rsidR="00EF5A7F" w:rsidRDefault="00EF5A7F" w:rsidP="00EC2044">
            <w:pPr>
              <w:pStyle w:val="a7"/>
              <w:numPr>
                <w:ilvl w:val="0"/>
                <w:numId w:val="26"/>
              </w:numPr>
              <w:spacing w:before="0" w:beforeAutospacing="0" w:after="0" w:afterAutospacing="0"/>
              <w:textAlignment w:val="baseline"/>
              <w:rPr>
                <w:color w:val="000000"/>
                <w:spacing w:val="2"/>
                <w:sz w:val="18"/>
                <w:szCs w:val="18"/>
                <w:lang w:val="kk-KZ"/>
              </w:rPr>
            </w:pPr>
            <w:r>
              <w:rPr>
                <w:color w:val="000000"/>
                <w:spacing w:val="2"/>
                <w:sz w:val="18"/>
                <w:szCs w:val="18"/>
                <w:lang w:val="kk-KZ"/>
              </w:rPr>
              <w:t xml:space="preserve">Канюля катетера и дополнительный порт имеют цветовую кодировку согласно системе </w:t>
            </w:r>
            <w:r>
              <w:rPr>
                <w:color w:val="000000"/>
                <w:spacing w:val="2"/>
                <w:sz w:val="18"/>
                <w:szCs w:val="18"/>
                <w:lang w:val="en-US"/>
              </w:rPr>
              <w:t>EN</w:t>
            </w:r>
            <w:r w:rsidRPr="00A64BE0">
              <w:rPr>
                <w:color w:val="000000"/>
                <w:spacing w:val="2"/>
                <w:sz w:val="18"/>
                <w:szCs w:val="18"/>
              </w:rPr>
              <w:t>/</w:t>
            </w:r>
            <w:r>
              <w:rPr>
                <w:color w:val="000000"/>
                <w:spacing w:val="2"/>
                <w:sz w:val="18"/>
                <w:szCs w:val="18"/>
                <w:lang w:val="en-US"/>
              </w:rPr>
              <w:t>ISO</w:t>
            </w:r>
          </w:p>
          <w:p w:rsidR="00EF5A7F" w:rsidRPr="00A64BE0" w:rsidRDefault="00EF5A7F" w:rsidP="00EC2044">
            <w:pPr>
              <w:pStyle w:val="a7"/>
              <w:numPr>
                <w:ilvl w:val="0"/>
                <w:numId w:val="26"/>
              </w:numPr>
              <w:spacing w:before="0" w:beforeAutospacing="0" w:after="0" w:afterAutospacing="0"/>
              <w:textAlignment w:val="baseline"/>
              <w:rPr>
                <w:color w:val="000000"/>
                <w:spacing w:val="2"/>
                <w:sz w:val="18"/>
                <w:szCs w:val="18"/>
                <w:lang w:val="kk-KZ"/>
              </w:rPr>
            </w:pPr>
            <w:r>
              <w:rPr>
                <w:color w:val="000000"/>
                <w:spacing w:val="2"/>
                <w:sz w:val="18"/>
                <w:szCs w:val="18"/>
                <w:lang w:val="kk-KZ"/>
              </w:rPr>
              <w:t>Внутренняя игла с камерой возврата крови и заглушкой по типу «Луер-Лок» имеет трехгранную заточку, что сводит к минимуму дискомфорт при введении</w:t>
            </w:r>
          </w:p>
        </w:tc>
        <w:tc>
          <w:tcPr>
            <w:tcW w:w="708" w:type="dxa"/>
            <w:shd w:val="clear" w:color="auto" w:fill="auto"/>
            <w:vAlign w:val="center"/>
          </w:tcPr>
          <w:p w:rsidR="00EF5A7F" w:rsidRDefault="00EF5A7F" w:rsidP="007A5C88">
            <w:pPr>
              <w:jc w:val="center"/>
              <w:rPr>
                <w:sz w:val="18"/>
                <w:szCs w:val="18"/>
                <w:lang w:val="kk-KZ"/>
              </w:rPr>
            </w:pPr>
            <w:r>
              <w:rPr>
                <w:sz w:val="18"/>
                <w:szCs w:val="18"/>
                <w:lang w:val="kk-KZ"/>
              </w:rPr>
              <w:t>Штука</w:t>
            </w:r>
          </w:p>
        </w:tc>
        <w:tc>
          <w:tcPr>
            <w:tcW w:w="709" w:type="dxa"/>
            <w:shd w:val="clear" w:color="auto" w:fill="auto"/>
            <w:vAlign w:val="center"/>
          </w:tcPr>
          <w:p w:rsidR="00EF5A7F" w:rsidRDefault="007C6460" w:rsidP="004C7152">
            <w:pPr>
              <w:jc w:val="center"/>
              <w:rPr>
                <w:sz w:val="16"/>
                <w:szCs w:val="16"/>
                <w:lang w:val="kk-KZ"/>
              </w:rPr>
            </w:pPr>
            <w:r>
              <w:rPr>
                <w:sz w:val="16"/>
                <w:szCs w:val="16"/>
                <w:lang w:val="kk-KZ"/>
              </w:rPr>
              <w:t>2</w:t>
            </w:r>
            <w:r w:rsidR="00EF5A7F">
              <w:rPr>
                <w:sz w:val="16"/>
                <w:szCs w:val="16"/>
                <w:lang w:val="kk-KZ"/>
              </w:rPr>
              <w:t>000</w:t>
            </w:r>
          </w:p>
        </w:tc>
        <w:tc>
          <w:tcPr>
            <w:tcW w:w="992" w:type="dxa"/>
            <w:shd w:val="clear" w:color="auto" w:fill="auto"/>
            <w:vAlign w:val="center"/>
          </w:tcPr>
          <w:p w:rsidR="00EF5A7F" w:rsidRPr="00132AEB" w:rsidRDefault="00EF5A7F" w:rsidP="00EC2044">
            <w:pPr>
              <w:jc w:val="center"/>
              <w:rPr>
                <w:sz w:val="16"/>
                <w:szCs w:val="16"/>
                <w:lang w:val="kk-KZ"/>
              </w:rPr>
            </w:pPr>
          </w:p>
          <w:p w:rsidR="00EF5A7F" w:rsidRPr="00132AEB" w:rsidRDefault="00EF5A7F" w:rsidP="00EC2044">
            <w:pPr>
              <w:jc w:val="center"/>
              <w:rPr>
                <w:sz w:val="16"/>
                <w:szCs w:val="16"/>
                <w:lang w:val="kk-KZ"/>
              </w:rPr>
            </w:pPr>
            <w:r w:rsidRPr="00132AEB">
              <w:rPr>
                <w:sz w:val="16"/>
                <w:szCs w:val="16"/>
                <w:lang w:val="kk-KZ"/>
              </w:rPr>
              <w:t>DDP</w:t>
            </w:r>
          </w:p>
        </w:tc>
        <w:tc>
          <w:tcPr>
            <w:tcW w:w="1276" w:type="dxa"/>
            <w:shd w:val="clear" w:color="auto" w:fill="auto"/>
            <w:vAlign w:val="center"/>
          </w:tcPr>
          <w:p w:rsidR="00EF5A7F" w:rsidRPr="00132AEB" w:rsidRDefault="00EF5A7F" w:rsidP="00EC2044">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EF5A7F" w:rsidRPr="00132AEB" w:rsidRDefault="00EF5A7F" w:rsidP="00EC2044">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EF5A7F" w:rsidRPr="00132AEB" w:rsidRDefault="00EF5A7F" w:rsidP="00EC2044">
            <w:pPr>
              <w:jc w:val="center"/>
              <w:rPr>
                <w:sz w:val="16"/>
                <w:szCs w:val="16"/>
                <w:lang w:val="kk-KZ"/>
              </w:rPr>
            </w:pPr>
            <w:r w:rsidRPr="00132AEB">
              <w:rPr>
                <w:sz w:val="16"/>
                <w:szCs w:val="16"/>
                <w:lang w:val="kk-KZ"/>
              </w:rPr>
              <w:t>0</w:t>
            </w:r>
          </w:p>
        </w:tc>
        <w:tc>
          <w:tcPr>
            <w:tcW w:w="1133" w:type="dxa"/>
            <w:vAlign w:val="center"/>
          </w:tcPr>
          <w:p w:rsidR="00EF5A7F" w:rsidRPr="00132AEB" w:rsidRDefault="00EF5A7F" w:rsidP="00EC2044">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EF5A7F" w:rsidRDefault="00C74259" w:rsidP="009E5EAB">
            <w:pPr>
              <w:jc w:val="center"/>
              <w:rPr>
                <w:sz w:val="18"/>
                <w:szCs w:val="18"/>
                <w:lang w:val="kk-KZ"/>
              </w:rPr>
            </w:pPr>
            <w:r>
              <w:rPr>
                <w:sz w:val="18"/>
                <w:szCs w:val="18"/>
                <w:lang w:val="kk-KZ"/>
              </w:rPr>
              <w:t>98</w:t>
            </w:r>
          </w:p>
        </w:tc>
        <w:tc>
          <w:tcPr>
            <w:tcW w:w="1135" w:type="dxa"/>
            <w:vAlign w:val="center"/>
          </w:tcPr>
          <w:p w:rsidR="00EF5A7F" w:rsidRDefault="007C6460" w:rsidP="00033AA5">
            <w:pPr>
              <w:jc w:val="center"/>
              <w:rPr>
                <w:sz w:val="16"/>
                <w:szCs w:val="16"/>
                <w:lang w:val="kk-KZ"/>
              </w:rPr>
            </w:pPr>
            <w:r>
              <w:rPr>
                <w:sz w:val="16"/>
                <w:szCs w:val="16"/>
                <w:lang w:val="kk-KZ"/>
              </w:rPr>
              <w:t>196</w:t>
            </w:r>
            <w:r w:rsidR="00C74259">
              <w:rPr>
                <w:sz w:val="16"/>
                <w:szCs w:val="16"/>
                <w:lang w:val="kk-KZ"/>
              </w:rPr>
              <w:t xml:space="preserve"> 000</w:t>
            </w:r>
          </w:p>
        </w:tc>
      </w:tr>
      <w:tr w:rsidR="00EF5A7F" w:rsidRPr="00033AA5" w:rsidTr="00EF5A7F">
        <w:trPr>
          <w:trHeight w:val="587"/>
        </w:trPr>
        <w:tc>
          <w:tcPr>
            <w:tcW w:w="425" w:type="dxa"/>
            <w:shd w:val="clear" w:color="auto" w:fill="auto"/>
            <w:vAlign w:val="center"/>
          </w:tcPr>
          <w:p w:rsidR="00EF5A7F" w:rsidRDefault="00EF5A7F" w:rsidP="00B22BC0">
            <w:pPr>
              <w:jc w:val="center"/>
              <w:rPr>
                <w:bCs/>
                <w:sz w:val="18"/>
                <w:szCs w:val="14"/>
                <w:lang w:val="kk-KZ"/>
              </w:rPr>
            </w:pPr>
            <w:r>
              <w:rPr>
                <w:bCs/>
                <w:sz w:val="18"/>
                <w:szCs w:val="14"/>
                <w:lang w:val="kk-KZ"/>
              </w:rPr>
              <w:t>4</w:t>
            </w:r>
          </w:p>
        </w:tc>
        <w:tc>
          <w:tcPr>
            <w:tcW w:w="852" w:type="dxa"/>
            <w:vAlign w:val="center"/>
          </w:tcPr>
          <w:p w:rsidR="00EF5A7F" w:rsidRPr="00132AEB" w:rsidRDefault="00EF5A7F" w:rsidP="00407F92">
            <w:pPr>
              <w:jc w:val="center"/>
              <w:rPr>
                <w:sz w:val="16"/>
                <w:szCs w:val="16"/>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559" w:type="dxa"/>
            <w:shd w:val="clear" w:color="auto" w:fill="auto"/>
          </w:tcPr>
          <w:p w:rsidR="00EF5A7F" w:rsidRDefault="00EF5A7F" w:rsidP="00EF5A7F">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Термометр электронный</w:t>
            </w:r>
          </w:p>
        </w:tc>
        <w:tc>
          <w:tcPr>
            <w:tcW w:w="4253" w:type="dxa"/>
          </w:tcPr>
          <w:p w:rsidR="00EF5A7F" w:rsidRDefault="00EF5A7F" w:rsidP="009E377B">
            <w:pPr>
              <w:pStyle w:val="a7"/>
              <w:spacing w:before="0" w:beforeAutospacing="0" w:after="0" w:afterAutospacing="0"/>
              <w:jc w:val="center"/>
              <w:textAlignment w:val="baseline"/>
              <w:rPr>
                <w:color w:val="000000"/>
                <w:spacing w:val="2"/>
                <w:sz w:val="18"/>
                <w:szCs w:val="18"/>
                <w:lang w:val="kk-KZ"/>
              </w:rPr>
            </w:pPr>
            <w:r>
              <w:rPr>
                <w:color w:val="000000"/>
                <w:spacing w:val="2"/>
                <w:sz w:val="18"/>
                <w:szCs w:val="18"/>
                <w:lang w:val="kk-KZ"/>
              </w:rPr>
              <w:t>Легкочитаемый жидкокристаллический экран</w:t>
            </w:r>
          </w:p>
          <w:p w:rsidR="00EF5A7F" w:rsidRDefault="00EF5A7F" w:rsidP="009E377B">
            <w:pPr>
              <w:pStyle w:val="a7"/>
              <w:numPr>
                <w:ilvl w:val="0"/>
                <w:numId w:val="26"/>
              </w:numPr>
              <w:spacing w:before="0" w:beforeAutospacing="0" w:after="0" w:afterAutospacing="0"/>
              <w:textAlignment w:val="baseline"/>
              <w:rPr>
                <w:color w:val="000000"/>
                <w:spacing w:val="2"/>
                <w:sz w:val="18"/>
                <w:szCs w:val="18"/>
                <w:lang w:val="kk-KZ"/>
              </w:rPr>
            </w:pPr>
            <w:r>
              <w:rPr>
                <w:color w:val="000000"/>
                <w:spacing w:val="2"/>
                <w:sz w:val="18"/>
                <w:szCs w:val="18"/>
                <w:lang w:val="kk-KZ"/>
              </w:rPr>
              <w:t>Безопасен, не содержит ртути.</w:t>
            </w:r>
          </w:p>
          <w:p w:rsidR="00EF5A7F" w:rsidRDefault="00EF5A7F" w:rsidP="009E377B">
            <w:pPr>
              <w:pStyle w:val="a7"/>
              <w:numPr>
                <w:ilvl w:val="0"/>
                <w:numId w:val="26"/>
              </w:numPr>
              <w:spacing w:before="0" w:beforeAutospacing="0" w:after="0" w:afterAutospacing="0"/>
              <w:textAlignment w:val="baseline"/>
              <w:rPr>
                <w:color w:val="000000"/>
                <w:spacing w:val="2"/>
                <w:sz w:val="18"/>
                <w:szCs w:val="18"/>
                <w:lang w:val="kk-KZ"/>
              </w:rPr>
            </w:pPr>
            <w:r>
              <w:rPr>
                <w:color w:val="000000"/>
                <w:spacing w:val="2"/>
                <w:sz w:val="18"/>
                <w:szCs w:val="18"/>
                <w:lang w:val="kk-KZ"/>
              </w:rPr>
              <w:t>Время измерения 3-4 минуты.</w:t>
            </w:r>
          </w:p>
          <w:p w:rsidR="00EF5A7F" w:rsidRDefault="00EF5A7F" w:rsidP="009E377B">
            <w:pPr>
              <w:pStyle w:val="a7"/>
              <w:numPr>
                <w:ilvl w:val="0"/>
                <w:numId w:val="26"/>
              </w:numPr>
              <w:spacing w:before="0" w:beforeAutospacing="0" w:after="0" w:afterAutospacing="0"/>
              <w:textAlignment w:val="baseline"/>
              <w:rPr>
                <w:color w:val="000000"/>
                <w:spacing w:val="2"/>
                <w:sz w:val="18"/>
                <w:szCs w:val="18"/>
                <w:lang w:val="kk-KZ"/>
              </w:rPr>
            </w:pPr>
            <w:r>
              <w:rPr>
                <w:color w:val="000000"/>
                <w:spacing w:val="2"/>
                <w:sz w:val="18"/>
                <w:szCs w:val="18"/>
                <w:lang w:val="kk-KZ"/>
              </w:rPr>
              <w:t xml:space="preserve">Звуковой сигнал по ококнчании </w:t>
            </w:r>
            <w:r>
              <w:rPr>
                <w:color w:val="000000"/>
                <w:spacing w:val="2"/>
                <w:sz w:val="18"/>
                <w:szCs w:val="18"/>
                <w:lang w:val="kk-KZ"/>
              </w:rPr>
              <w:lastRenderedPageBreak/>
              <w:t>измерения.</w:t>
            </w:r>
          </w:p>
          <w:p w:rsidR="00EF5A7F" w:rsidRDefault="00EF5A7F" w:rsidP="009E377B">
            <w:pPr>
              <w:pStyle w:val="a7"/>
              <w:numPr>
                <w:ilvl w:val="0"/>
                <w:numId w:val="26"/>
              </w:numPr>
              <w:spacing w:before="0" w:beforeAutospacing="0" w:after="0" w:afterAutospacing="0"/>
              <w:textAlignment w:val="baseline"/>
              <w:rPr>
                <w:color w:val="000000"/>
                <w:spacing w:val="2"/>
                <w:sz w:val="18"/>
                <w:szCs w:val="18"/>
                <w:lang w:val="kk-KZ"/>
              </w:rPr>
            </w:pPr>
            <w:r>
              <w:rPr>
                <w:color w:val="000000"/>
                <w:spacing w:val="2"/>
                <w:sz w:val="18"/>
                <w:szCs w:val="18"/>
                <w:lang w:val="kk-KZ"/>
              </w:rPr>
              <w:t>Память на последнее измерения.</w:t>
            </w:r>
          </w:p>
          <w:p w:rsidR="00EF5A7F" w:rsidRDefault="00EF5A7F" w:rsidP="009E377B">
            <w:pPr>
              <w:pStyle w:val="a7"/>
              <w:numPr>
                <w:ilvl w:val="0"/>
                <w:numId w:val="26"/>
              </w:numPr>
              <w:spacing w:before="0" w:beforeAutospacing="0" w:after="0" w:afterAutospacing="0"/>
              <w:textAlignment w:val="baseline"/>
              <w:rPr>
                <w:color w:val="000000"/>
                <w:spacing w:val="2"/>
                <w:sz w:val="18"/>
                <w:szCs w:val="18"/>
                <w:lang w:val="kk-KZ"/>
              </w:rPr>
            </w:pPr>
            <w:r>
              <w:rPr>
                <w:color w:val="000000"/>
                <w:spacing w:val="2"/>
                <w:sz w:val="18"/>
                <w:szCs w:val="18"/>
                <w:lang w:val="kk-KZ"/>
              </w:rPr>
              <w:t>Точность измерения +/-0,1°С (в диапазоне 35,5°С -42,0°С).</w:t>
            </w:r>
          </w:p>
          <w:p w:rsidR="00EF5A7F" w:rsidRDefault="00EF5A7F" w:rsidP="009E377B">
            <w:pPr>
              <w:pStyle w:val="a7"/>
              <w:numPr>
                <w:ilvl w:val="0"/>
                <w:numId w:val="26"/>
              </w:numPr>
              <w:spacing w:before="0" w:beforeAutospacing="0" w:after="0" w:afterAutospacing="0"/>
              <w:textAlignment w:val="baseline"/>
              <w:rPr>
                <w:color w:val="000000"/>
                <w:spacing w:val="2"/>
                <w:sz w:val="18"/>
                <w:szCs w:val="18"/>
                <w:lang w:val="kk-KZ"/>
              </w:rPr>
            </w:pPr>
            <w:r>
              <w:rPr>
                <w:color w:val="000000"/>
                <w:spacing w:val="2"/>
                <w:sz w:val="18"/>
                <w:szCs w:val="18"/>
                <w:lang w:val="kk-KZ"/>
              </w:rPr>
              <w:t>Футляр для хранения.</w:t>
            </w:r>
          </w:p>
        </w:tc>
        <w:tc>
          <w:tcPr>
            <w:tcW w:w="708" w:type="dxa"/>
            <w:shd w:val="clear" w:color="auto" w:fill="auto"/>
            <w:vAlign w:val="center"/>
          </w:tcPr>
          <w:p w:rsidR="00EF5A7F" w:rsidRDefault="00EF5A7F" w:rsidP="007A5C88">
            <w:pPr>
              <w:jc w:val="center"/>
              <w:rPr>
                <w:sz w:val="18"/>
                <w:szCs w:val="18"/>
                <w:lang w:val="kk-KZ"/>
              </w:rPr>
            </w:pPr>
            <w:r>
              <w:rPr>
                <w:sz w:val="18"/>
                <w:szCs w:val="18"/>
                <w:lang w:val="kk-KZ"/>
              </w:rPr>
              <w:lastRenderedPageBreak/>
              <w:t xml:space="preserve">штука </w:t>
            </w:r>
          </w:p>
        </w:tc>
        <w:tc>
          <w:tcPr>
            <w:tcW w:w="709" w:type="dxa"/>
            <w:shd w:val="clear" w:color="auto" w:fill="auto"/>
            <w:vAlign w:val="center"/>
          </w:tcPr>
          <w:p w:rsidR="00EF5A7F" w:rsidRDefault="00EF5A7F" w:rsidP="007A5C88">
            <w:pPr>
              <w:jc w:val="center"/>
              <w:rPr>
                <w:sz w:val="16"/>
                <w:szCs w:val="16"/>
                <w:lang w:val="kk-KZ"/>
              </w:rPr>
            </w:pPr>
            <w:r>
              <w:rPr>
                <w:sz w:val="16"/>
                <w:szCs w:val="16"/>
                <w:lang w:val="kk-KZ"/>
              </w:rPr>
              <w:t>20</w:t>
            </w:r>
          </w:p>
          <w:p w:rsidR="00EF5A7F" w:rsidRDefault="00EF5A7F" w:rsidP="007A5C88">
            <w:pPr>
              <w:jc w:val="center"/>
              <w:rPr>
                <w:sz w:val="16"/>
                <w:szCs w:val="16"/>
                <w:lang w:val="kk-KZ"/>
              </w:rPr>
            </w:pPr>
          </w:p>
          <w:p w:rsidR="00EF5A7F" w:rsidRDefault="00EF5A7F" w:rsidP="007A5C88">
            <w:pPr>
              <w:jc w:val="center"/>
              <w:rPr>
                <w:sz w:val="16"/>
                <w:szCs w:val="16"/>
                <w:lang w:val="kk-KZ"/>
              </w:rPr>
            </w:pPr>
          </w:p>
        </w:tc>
        <w:tc>
          <w:tcPr>
            <w:tcW w:w="992" w:type="dxa"/>
            <w:shd w:val="clear" w:color="auto" w:fill="auto"/>
            <w:vAlign w:val="center"/>
          </w:tcPr>
          <w:p w:rsidR="00EF5A7F" w:rsidRPr="00132AEB" w:rsidRDefault="00EF5A7F" w:rsidP="00F7745D">
            <w:pPr>
              <w:jc w:val="center"/>
              <w:rPr>
                <w:sz w:val="16"/>
                <w:szCs w:val="16"/>
                <w:lang w:val="kk-KZ"/>
              </w:rPr>
            </w:pPr>
          </w:p>
          <w:p w:rsidR="00EF5A7F" w:rsidRPr="00132AEB" w:rsidRDefault="00EF5A7F" w:rsidP="00F7745D">
            <w:pPr>
              <w:jc w:val="center"/>
              <w:rPr>
                <w:sz w:val="16"/>
                <w:szCs w:val="16"/>
                <w:lang w:val="kk-KZ"/>
              </w:rPr>
            </w:pPr>
            <w:r w:rsidRPr="00132AEB">
              <w:rPr>
                <w:sz w:val="16"/>
                <w:szCs w:val="16"/>
                <w:lang w:val="kk-KZ"/>
              </w:rPr>
              <w:t>DDP</w:t>
            </w:r>
          </w:p>
        </w:tc>
        <w:tc>
          <w:tcPr>
            <w:tcW w:w="1276" w:type="dxa"/>
            <w:shd w:val="clear" w:color="auto" w:fill="auto"/>
            <w:vAlign w:val="center"/>
          </w:tcPr>
          <w:p w:rsidR="00EF5A7F" w:rsidRPr="00132AEB" w:rsidRDefault="00EF5A7F" w:rsidP="00F7745D">
            <w:pPr>
              <w:jc w:val="center"/>
              <w:rPr>
                <w:sz w:val="16"/>
                <w:szCs w:val="16"/>
                <w:lang w:val="kk-KZ"/>
              </w:rPr>
            </w:pPr>
            <w:r w:rsidRPr="00132AEB">
              <w:rPr>
                <w:sz w:val="16"/>
                <w:szCs w:val="16"/>
                <w:lang w:val="kk-KZ"/>
              </w:rPr>
              <w:t xml:space="preserve">Тапсырыс беруші өтінім берген күннен бастап 5 күнтүзбелік күн </w:t>
            </w:r>
            <w:r w:rsidRPr="00132AEB">
              <w:rPr>
                <w:sz w:val="16"/>
                <w:szCs w:val="16"/>
                <w:lang w:val="kk-KZ"/>
              </w:rPr>
              <w:lastRenderedPageBreak/>
              <w:t>ішінде</w:t>
            </w:r>
          </w:p>
        </w:tc>
        <w:tc>
          <w:tcPr>
            <w:tcW w:w="992" w:type="dxa"/>
            <w:vAlign w:val="center"/>
          </w:tcPr>
          <w:p w:rsidR="00EF5A7F" w:rsidRPr="00132AEB" w:rsidRDefault="00EF5A7F" w:rsidP="00F7745D">
            <w:pPr>
              <w:jc w:val="center"/>
              <w:rPr>
                <w:sz w:val="16"/>
                <w:szCs w:val="16"/>
                <w:lang w:val="kk-KZ"/>
              </w:rPr>
            </w:pPr>
            <w:r w:rsidRPr="00132AEB">
              <w:rPr>
                <w:sz w:val="16"/>
                <w:szCs w:val="16"/>
                <w:lang w:val="kk-KZ"/>
              </w:rPr>
              <w:lastRenderedPageBreak/>
              <w:t>Ақтөбе қаласы, Пацаева көшесі 7</w:t>
            </w:r>
          </w:p>
        </w:tc>
        <w:tc>
          <w:tcPr>
            <w:tcW w:w="709" w:type="dxa"/>
            <w:vAlign w:val="center"/>
          </w:tcPr>
          <w:p w:rsidR="00EF5A7F" w:rsidRPr="00132AEB" w:rsidRDefault="00EF5A7F" w:rsidP="00F7745D">
            <w:pPr>
              <w:jc w:val="center"/>
              <w:rPr>
                <w:sz w:val="16"/>
                <w:szCs w:val="16"/>
                <w:lang w:val="kk-KZ"/>
              </w:rPr>
            </w:pPr>
            <w:r w:rsidRPr="00132AEB">
              <w:rPr>
                <w:sz w:val="16"/>
                <w:szCs w:val="16"/>
                <w:lang w:val="kk-KZ"/>
              </w:rPr>
              <w:t>0</w:t>
            </w:r>
          </w:p>
        </w:tc>
        <w:tc>
          <w:tcPr>
            <w:tcW w:w="1133" w:type="dxa"/>
            <w:vAlign w:val="center"/>
          </w:tcPr>
          <w:p w:rsidR="00EF5A7F" w:rsidRPr="00132AEB" w:rsidRDefault="00EF5A7F" w:rsidP="00F7745D">
            <w:pPr>
              <w:jc w:val="center"/>
              <w:rPr>
                <w:sz w:val="16"/>
                <w:szCs w:val="16"/>
                <w:lang w:val="kk-KZ"/>
              </w:rPr>
            </w:pPr>
            <w:r w:rsidRPr="00132AEB">
              <w:rPr>
                <w:sz w:val="16"/>
                <w:szCs w:val="16"/>
                <w:lang w:val="kk-KZ"/>
              </w:rPr>
              <w:t>Ақы төлеу жоғары тұрған ұйымның қаржыландыр</w:t>
            </w:r>
            <w:r w:rsidRPr="00132AEB">
              <w:rPr>
                <w:sz w:val="16"/>
                <w:szCs w:val="16"/>
                <w:lang w:val="kk-KZ"/>
              </w:rPr>
              <w:lastRenderedPageBreak/>
              <w:t>ылуына қарай жүргізіледі</w:t>
            </w:r>
          </w:p>
        </w:tc>
        <w:tc>
          <w:tcPr>
            <w:tcW w:w="992" w:type="dxa"/>
            <w:shd w:val="clear" w:color="auto" w:fill="auto"/>
            <w:vAlign w:val="center"/>
          </w:tcPr>
          <w:p w:rsidR="00EF5A7F" w:rsidRDefault="00EF5A7F" w:rsidP="009E5EAB">
            <w:pPr>
              <w:jc w:val="center"/>
              <w:rPr>
                <w:sz w:val="18"/>
                <w:szCs w:val="18"/>
                <w:lang w:val="kk-KZ"/>
              </w:rPr>
            </w:pPr>
            <w:r>
              <w:rPr>
                <w:sz w:val="18"/>
                <w:szCs w:val="18"/>
                <w:lang w:val="kk-KZ"/>
              </w:rPr>
              <w:lastRenderedPageBreak/>
              <w:t>1150</w:t>
            </w:r>
          </w:p>
        </w:tc>
        <w:tc>
          <w:tcPr>
            <w:tcW w:w="1135" w:type="dxa"/>
            <w:vAlign w:val="center"/>
          </w:tcPr>
          <w:p w:rsidR="00EF5A7F" w:rsidRDefault="00105D97" w:rsidP="00033AA5">
            <w:pPr>
              <w:jc w:val="center"/>
              <w:rPr>
                <w:sz w:val="16"/>
                <w:szCs w:val="16"/>
                <w:lang w:val="kk-KZ"/>
              </w:rPr>
            </w:pPr>
            <w:r>
              <w:rPr>
                <w:sz w:val="16"/>
                <w:szCs w:val="16"/>
                <w:lang w:val="kk-KZ"/>
              </w:rPr>
              <w:t>23 00</w:t>
            </w:r>
            <w:r w:rsidR="00B51996">
              <w:rPr>
                <w:sz w:val="16"/>
                <w:szCs w:val="16"/>
                <w:lang w:val="kk-KZ"/>
              </w:rPr>
              <w:t>0</w:t>
            </w:r>
          </w:p>
        </w:tc>
      </w:tr>
      <w:tr w:rsidR="00EF5A7F" w:rsidRPr="007C0182" w:rsidTr="00EF5A7F">
        <w:trPr>
          <w:trHeight w:val="587"/>
        </w:trPr>
        <w:tc>
          <w:tcPr>
            <w:tcW w:w="425" w:type="dxa"/>
            <w:shd w:val="clear" w:color="auto" w:fill="auto"/>
            <w:vAlign w:val="center"/>
          </w:tcPr>
          <w:p w:rsidR="00EF5A7F" w:rsidRDefault="00EF5A7F" w:rsidP="00B22BC0">
            <w:pPr>
              <w:jc w:val="center"/>
              <w:rPr>
                <w:bCs/>
                <w:sz w:val="18"/>
                <w:szCs w:val="14"/>
                <w:lang w:val="kk-KZ"/>
              </w:rPr>
            </w:pPr>
            <w:r>
              <w:rPr>
                <w:bCs/>
                <w:sz w:val="18"/>
                <w:szCs w:val="14"/>
                <w:lang w:val="kk-KZ"/>
              </w:rPr>
              <w:lastRenderedPageBreak/>
              <w:t>5</w:t>
            </w:r>
          </w:p>
        </w:tc>
        <w:tc>
          <w:tcPr>
            <w:tcW w:w="852" w:type="dxa"/>
          </w:tcPr>
          <w:p w:rsidR="00EF5A7F" w:rsidRDefault="00EF5A7F" w:rsidP="00BA38FD">
            <w:pPr>
              <w:jc w:val="center"/>
              <w:rPr>
                <w:sz w:val="16"/>
                <w:szCs w:val="16"/>
                <w:lang w:val="kk-KZ"/>
              </w:rPr>
            </w:pPr>
          </w:p>
          <w:p w:rsidR="00EF5A7F" w:rsidRDefault="00EF5A7F" w:rsidP="00BA38FD">
            <w:pPr>
              <w:jc w:val="center"/>
            </w:pPr>
            <w:r w:rsidRPr="002470AB">
              <w:rPr>
                <w:sz w:val="16"/>
                <w:szCs w:val="16"/>
              </w:rPr>
              <w:t>ШЖ</w:t>
            </w:r>
            <w:r w:rsidRPr="002470AB">
              <w:rPr>
                <w:sz w:val="16"/>
                <w:szCs w:val="16"/>
                <w:lang w:val="kk-KZ"/>
              </w:rPr>
              <w:t>Қ «</w:t>
            </w:r>
            <w:r w:rsidRPr="002470AB">
              <w:rPr>
                <w:sz w:val="16"/>
                <w:szCs w:val="16"/>
              </w:rPr>
              <w:t>КОА</w:t>
            </w:r>
            <w:r w:rsidRPr="002470AB">
              <w:rPr>
                <w:sz w:val="16"/>
                <w:szCs w:val="16"/>
                <w:lang w:val="kk-KZ"/>
              </w:rPr>
              <w:t>» МКК</w:t>
            </w:r>
          </w:p>
        </w:tc>
        <w:tc>
          <w:tcPr>
            <w:tcW w:w="1559" w:type="dxa"/>
            <w:shd w:val="clear" w:color="auto" w:fill="auto"/>
          </w:tcPr>
          <w:p w:rsidR="00EF5A7F" w:rsidRDefault="00EF5A7F" w:rsidP="00E00492">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Маски кислородные с небулайзером</w:t>
            </w:r>
          </w:p>
        </w:tc>
        <w:tc>
          <w:tcPr>
            <w:tcW w:w="4253" w:type="dxa"/>
          </w:tcPr>
          <w:p w:rsidR="00EF5A7F" w:rsidRDefault="00EF5A7F" w:rsidP="00E00492">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снабжена гибким носовым зажимом и эластичным регулиоуемым ремешком. В комплекте прозрачная кислородная трубка с 2 разъемами для соединения маски с кислородным концентратором. Изготовлен их имплантационнного нетоксичного поливинилхлорида.Длина трубки – 1,8 метра.</w:t>
            </w:r>
          </w:p>
        </w:tc>
        <w:tc>
          <w:tcPr>
            <w:tcW w:w="708" w:type="dxa"/>
            <w:shd w:val="clear" w:color="auto" w:fill="auto"/>
            <w:vAlign w:val="center"/>
          </w:tcPr>
          <w:p w:rsidR="00EF5A7F" w:rsidRDefault="00EF5A7F" w:rsidP="007A5C88">
            <w:pPr>
              <w:jc w:val="center"/>
              <w:rPr>
                <w:sz w:val="18"/>
                <w:szCs w:val="18"/>
                <w:lang w:val="kk-KZ"/>
              </w:rPr>
            </w:pPr>
            <w:r>
              <w:rPr>
                <w:sz w:val="18"/>
                <w:szCs w:val="18"/>
                <w:lang w:val="kk-KZ"/>
              </w:rPr>
              <w:t>штука</w:t>
            </w:r>
          </w:p>
        </w:tc>
        <w:tc>
          <w:tcPr>
            <w:tcW w:w="709" w:type="dxa"/>
            <w:shd w:val="clear" w:color="auto" w:fill="auto"/>
            <w:vAlign w:val="center"/>
          </w:tcPr>
          <w:p w:rsidR="00EF5A7F" w:rsidRDefault="00980956" w:rsidP="007A5C88">
            <w:pPr>
              <w:jc w:val="center"/>
              <w:rPr>
                <w:sz w:val="16"/>
                <w:szCs w:val="16"/>
                <w:lang w:val="kk-KZ"/>
              </w:rPr>
            </w:pPr>
            <w:r>
              <w:rPr>
                <w:sz w:val="16"/>
                <w:szCs w:val="16"/>
                <w:lang w:val="kk-KZ"/>
              </w:rPr>
              <w:t>1</w:t>
            </w:r>
            <w:r w:rsidR="00EF5A7F">
              <w:rPr>
                <w:sz w:val="16"/>
                <w:szCs w:val="16"/>
                <w:lang w:val="kk-KZ"/>
              </w:rPr>
              <w:t>00</w:t>
            </w:r>
          </w:p>
        </w:tc>
        <w:tc>
          <w:tcPr>
            <w:tcW w:w="992" w:type="dxa"/>
            <w:shd w:val="clear" w:color="auto" w:fill="auto"/>
            <w:vAlign w:val="center"/>
          </w:tcPr>
          <w:p w:rsidR="00EF5A7F" w:rsidRPr="00132AEB" w:rsidRDefault="00EF5A7F" w:rsidP="00D50405">
            <w:pPr>
              <w:jc w:val="center"/>
              <w:rPr>
                <w:sz w:val="16"/>
                <w:szCs w:val="16"/>
                <w:lang w:val="kk-KZ"/>
              </w:rPr>
            </w:pPr>
          </w:p>
          <w:p w:rsidR="00EF5A7F" w:rsidRPr="00132AEB" w:rsidRDefault="00EF5A7F" w:rsidP="00D50405">
            <w:pPr>
              <w:jc w:val="center"/>
              <w:rPr>
                <w:sz w:val="16"/>
                <w:szCs w:val="16"/>
                <w:lang w:val="kk-KZ"/>
              </w:rPr>
            </w:pPr>
            <w:r w:rsidRPr="00132AEB">
              <w:rPr>
                <w:sz w:val="16"/>
                <w:szCs w:val="16"/>
                <w:lang w:val="kk-KZ"/>
              </w:rPr>
              <w:t>DDP</w:t>
            </w:r>
          </w:p>
        </w:tc>
        <w:tc>
          <w:tcPr>
            <w:tcW w:w="1276" w:type="dxa"/>
            <w:shd w:val="clear" w:color="auto" w:fill="auto"/>
            <w:vAlign w:val="center"/>
          </w:tcPr>
          <w:p w:rsidR="00EF5A7F" w:rsidRPr="00132AEB" w:rsidRDefault="00EF5A7F" w:rsidP="00D50405">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EF5A7F" w:rsidRPr="00132AEB" w:rsidRDefault="00EF5A7F" w:rsidP="00D50405">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EF5A7F" w:rsidRPr="00132AEB" w:rsidRDefault="00EF5A7F" w:rsidP="00D50405">
            <w:pPr>
              <w:jc w:val="center"/>
              <w:rPr>
                <w:sz w:val="16"/>
                <w:szCs w:val="16"/>
                <w:lang w:val="kk-KZ"/>
              </w:rPr>
            </w:pPr>
            <w:r w:rsidRPr="00132AEB">
              <w:rPr>
                <w:sz w:val="16"/>
                <w:szCs w:val="16"/>
                <w:lang w:val="kk-KZ"/>
              </w:rPr>
              <w:t>0</w:t>
            </w:r>
          </w:p>
        </w:tc>
        <w:tc>
          <w:tcPr>
            <w:tcW w:w="1133" w:type="dxa"/>
            <w:vAlign w:val="center"/>
          </w:tcPr>
          <w:p w:rsidR="00EF5A7F" w:rsidRPr="00132AEB" w:rsidRDefault="00EF5A7F" w:rsidP="00D50405">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EF5A7F" w:rsidRDefault="00980956" w:rsidP="009E5EAB">
            <w:pPr>
              <w:jc w:val="center"/>
              <w:rPr>
                <w:sz w:val="18"/>
                <w:szCs w:val="18"/>
                <w:lang w:val="kk-KZ"/>
              </w:rPr>
            </w:pPr>
            <w:r>
              <w:rPr>
                <w:sz w:val="18"/>
                <w:szCs w:val="18"/>
                <w:lang w:val="kk-KZ"/>
              </w:rPr>
              <w:t>2700</w:t>
            </w:r>
          </w:p>
        </w:tc>
        <w:tc>
          <w:tcPr>
            <w:tcW w:w="1135" w:type="dxa"/>
            <w:vAlign w:val="center"/>
          </w:tcPr>
          <w:p w:rsidR="00EF5A7F" w:rsidRDefault="00980956" w:rsidP="00033AA5">
            <w:pPr>
              <w:jc w:val="center"/>
              <w:rPr>
                <w:sz w:val="16"/>
                <w:szCs w:val="16"/>
                <w:lang w:val="kk-KZ"/>
              </w:rPr>
            </w:pPr>
            <w:r>
              <w:rPr>
                <w:sz w:val="16"/>
                <w:szCs w:val="16"/>
                <w:lang w:val="kk-KZ"/>
              </w:rPr>
              <w:t>270 000</w:t>
            </w:r>
          </w:p>
        </w:tc>
      </w:tr>
      <w:tr w:rsidR="00EF5A7F" w:rsidRPr="007C0182" w:rsidTr="00EF5A7F">
        <w:trPr>
          <w:trHeight w:val="587"/>
        </w:trPr>
        <w:tc>
          <w:tcPr>
            <w:tcW w:w="425" w:type="dxa"/>
            <w:shd w:val="clear" w:color="auto" w:fill="auto"/>
            <w:vAlign w:val="center"/>
          </w:tcPr>
          <w:p w:rsidR="00EF5A7F" w:rsidRDefault="00EF5A7F" w:rsidP="00B22BC0">
            <w:pPr>
              <w:jc w:val="center"/>
              <w:rPr>
                <w:bCs/>
                <w:sz w:val="18"/>
                <w:szCs w:val="14"/>
                <w:lang w:val="kk-KZ"/>
              </w:rPr>
            </w:pPr>
            <w:r>
              <w:rPr>
                <w:bCs/>
                <w:sz w:val="18"/>
                <w:szCs w:val="14"/>
                <w:lang w:val="kk-KZ"/>
              </w:rPr>
              <w:t>6</w:t>
            </w:r>
          </w:p>
        </w:tc>
        <w:tc>
          <w:tcPr>
            <w:tcW w:w="852" w:type="dxa"/>
          </w:tcPr>
          <w:p w:rsidR="00EF5A7F" w:rsidRDefault="00EF5A7F" w:rsidP="00BA38FD">
            <w:pPr>
              <w:jc w:val="center"/>
              <w:rPr>
                <w:sz w:val="16"/>
                <w:szCs w:val="16"/>
                <w:lang w:val="kk-KZ"/>
              </w:rPr>
            </w:pPr>
          </w:p>
          <w:p w:rsidR="00EF5A7F" w:rsidRDefault="00EF5A7F" w:rsidP="00BA38FD">
            <w:pPr>
              <w:jc w:val="center"/>
            </w:pPr>
            <w:r w:rsidRPr="002470AB">
              <w:rPr>
                <w:sz w:val="16"/>
                <w:szCs w:val="16"/>
              </w:rPr>
              <w:t>ШЖ</w:t>
            </w:r>
            <w:r w:rsidRPr="002470AB">
              <w:rPr>
                <w:sz w:val="16"/>
                <w:szCs w:val="16"/>
                <w:lang w:val="kk-KZ"/>
              </w:rPr>
              <w:t>Қ «</w:t>
            </w:r>
            <w:r w:rsidRPr="002470AB">
              <w:rPr>
                <w:sz w:val="16"/>
                <w:szCs w:val="16"/>
              </w:rPr>
              <w:t>КОА</w:t>
            </w:r>
            <w:r w:rsidRPr="002470AB">
              <w:rPr>
                <w:sz w:val="16"/>
                <w:szCs w:val="16"/>
                <w:lang w:val="kk-KZ"/>
              </w:rPr>
              <w:t>» МКК</w:t>
            </w:r>
          </w:p>
        </w:tc>
        <w:tc>
          <w:tcPr>
            <w:tcW w:w="1559" w:type="dxa"/>
            <w:shd w:val="clear" w:color="auto" w:fill="auto"/>
          </w:tcPr>
          <w:p w:rsidR="00EF5A7F" w:rsidRDefault="003404FA" w:rsidP="00A1092D">
            <w:pPr>
              <w:pStyle w:val="a7"/>
              <w:spacing w:before="0" w:beforeAutospacing="0" w:after="360" w:afterAutospacing="0"/>
              <w:jc w:val="center"/>
              <w:textAlignment w:val="baseline"/>
              <w:rPr>
                <w:color w:val="000000"/>
                <w:spacing w:val="2"/>
                <w:sz w:val="18"/>
                <w:szCs w:val="18"/>
                <w:lang w:val="kk-KZ"/>
              </w:rPr>
            </w:pPr>
            <w:r>
              <w:rPr>
                <w:sz w:val="18"/>
                <w:szCs w:val="18"/>
              </w:rPr>
              <w:t>Тест на  беременность</w:t>
            </w:r>
          </w:p>
        </w:tc>
        <w:tc>
          <w:tcPr>
            <w:tcW w:w="4253" w:type="dxa"/>
          </w:tcPr>
          <w:p w:rsidR="00EF5A7F" w:rsidRDefault="003404FA" w:rsidP="00A1092D">
            <w:pPr>
              <w:pStyle w:val="a7"/>
              <w:spacing w:before="0" w:beforeAutospacing="0" w:after="360" w:afterAutospacing="0"/>
              <w:jc w:val="center"/>
              <w:textAlignment w:val="baseline"/>
              <w:rPr>
                <w:color w:val="000000"/>
                <w:spacing w:val="2"/>
                <w:sz w:val="18"/>
                <w:szCs w:val="18"/>
                <w:lang w:val="kk-KZ"/>
              </w:rPr>
            </w:pPr>
            <w:r>
              <w:rPr>
                <w:sz w:val="18"/>
                <w:szCs w:val="18"/>
              </w:rPr>
              <w:t>Тест на  беременность</w:t>
            </w:r>
          </w:p>
        </w:tc>
        <w:tc>
          <w:tcPr>
            <w:tcW w:w="708" w:type="dxa"/>
            <w:shd w:val="clear" w:color="auto" w:fill="auto"/>
            <w:vAlign w:val="center"/>
          </w:tcPr>
          <w:p w:rsidR="00EF5A7F" w:rsidRDefault="00EF5A7F" w:rsidP="00D50405">
            <w:pPr>
              <w:jc w:val="center"/>
              <w:rPr>
                <w:sz w:val="18"/>
                <w:szCs w:val="18"/>
                <w:lang w:val="kk-KZ"/>
              </w:rPr>
            </w:pPr>
            <w:r>
              <w:rPr>
                <w:sz w:val="18"/>
                <w:szCs w:val="18"/>
                <w:lang w:val="kk-KZ"/>
              </w:rPr>
              <w:t xml:space="preserve">Штука </w:t>
            </w:r>
          </w:p>
        </w:tc>
        <w:tc>
          <w:tcPr>
            <w:tcW w:w="709" w:type="dxa"/>
            <w:shd w:val="clear" w:color="auto" w:fill="auto"/>
            <w:vAlign w:val="center"/>
          </w:tcPr>
          <w:p w:rsidR="00EF5A7F" w:rsidRDefault="00A1092D" w:rsidP="00D50405">
            <w:pPr>
              <w:jc w:val="center"/>
              <w:rPr>
                <w:sz w:val="16"/>
                <w:szCs w:val="16"/>
                <w:lang w:val="kk-KZ"/>
              </w:rPr>
            </w:pPr>
            <w:r>
              <w:rPr>
                <w:sz w:val="16"/>
                <w:szCs w:val="16"/>
                <w:lang w:val="kk-KZ"/>
              </w:rPr>
              <w:t>300</w:t>
            </w:r>
          </w:p>
        </w:tc>
        <w:tc>
          <w:tcPr>
            <w:tcW w:w="992" w:type="dxa"/>
            <w:shd w:val="clear" w:color="auto" w:fill="auto"/>
            <w:vAlign w:val="center"/>
          </w:tcPr>
          <w:p w:rsidR="00EF5A7F" w:rsidRPr="00132AEB" w:rsidRDefault="00EF5A7F" w:rsidP="00D50405">
            <w:pPr>
              <w:jc w:val="center"/>
              <w:rPr>
                <w:sz w:val="16"/>
                <w:szCs w:val="16"/>
                <w:lang w:val="kk-KZ"/>
              </w:rPr>
            </w:pPr>
          </w:p>
          <w:p w:rsidR="00EF5A7F" w:rsidRPr="00132AEB" w:rsidRDefault="00EF5A7F" w:rsidP="00D50405">
            <w:pPr>
              <w:jc w:val="center"/>
              <w:rPr>
                <w:sz w:val="16"/>
                <w:szCs w:val="16"/>
                <w:lang w:val="kk-KZ"/>
              </w:rPr>
            </w:pPr>
            <w:r w:rsidRPr="00132AEB">
              <w:rPr>
                <w:sz w:val="16"/>
                <w:szCs w:val="16"/>
                <w:lang w:val="kk-KZ"/>
              </w:rPr>
              <w:t>DDP</w:t>
            </w:r>
          </w:p>
        </w:tc>
        <w:tc>
          <w:tcPr>
            <w:tcW w:w="1276" w:type="dxa"/>
            <w:shd w:val="clear" w:color="auto" w:fill="auto"/>
            <w:vAlign w:val="center"/>
          </w:tcPr>
          <w:p w:rsidR="00EF5A7F" w:rsidRPr="00132AEB" w:rsidRDefault="00EF5A7F" w:rsidP="00D50405">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EF5A7F" w:rsidRPr="00132AEB" w:rsidRDefault="00EF5A7F" w:rsidP="00D50405">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EF5A7F" w:rsidRPr="00132AEB" w:rsidRDefault="00EF5A7F" w:rsidP="00D50405">
            <w:pPr>
              <w:jc w:val="center"/>
              <w:rPr>
                <w:sz w:val="16"/>
                <w:szCs w:val="16"/>
                <w:lang w:val="kk-KZ"/>
              </w:rPr>
            </w:pPr>
            <w:r w:rsidRPr="00132AEB">
              <w:rPr>
                <w:sz w:val="16"/>
                <w:szCs w:val="16"/>
                <w:lang w:val="kk-KZ"/>
              </w:rPr>
              <w:t>0</w:t>
            </w:r>
          </w:p>
        </w:tc>
        <w:tc>
          <w:tcPr>
            <w:tcW w:w="1133" w:type="dxa"/>
            <w:vAlign w:val="center"/>
          </w:tcPr>
          <w:p w:rsidR="00EF5A7F" w:rsidRPr="00132AEB" w:rsidRDefault="00EF5A7F" w:rsidP="00D50405">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EF5A7F" w:rsidRDefault="00980956" w:rsidP="00D50405">
            <w:pPr>
              <w:jc w:val="center"/>
              <w:rPr>
                <w:sz w:val="18"/>
                <w:szCs w:val="18"/>
                <w:lang w:val="kk-KZ"/>
              </w:rPr>
            </w:pPr>
            <w:r>
              <w:rPr>
                <w:sz w:val="18"/>
                <w:szCs w:val="18"/>
                <w:lang w:val="kk-KZ"/>
              </w:rPr>
              <w:t>75</w:t>
            </w:r>
          </w:p>
        </w:tc>
        <w:tc>
          <w:tcPr>
            <w:tcW w:w="1135" w:type="dxa"/>
            <w:vAlign w:val="center"/>
          </w:tcPr>
          <w:p w:rsidR="00EF5A7F" w:rsidRDefault="00A1092D" w:rsidP="00D50405">
            <w:pPr>
              <w:jc w:val="center"/>
              <w:rPr>
                <w:sz w:val="16"/>
                <w:szCs w:val="16"/>
                <w:lang w:val="kk-KZ"/>
              </w:rPr>
            </w:pPr>
            <w:r>
              <w:rPr>
                <w:sz w:val="16"/>
                <w:szCs w:val="16"/>
                <w:lang w:val="kk-KZ"/>
              </w:rPr>
              <w:t>22 500</w:t>
            </w:r>
          </w:p>
        </w:tc>
      </w:tr>
      <w:tr w:rsidR="00EF5A7F" w:rsidRPr="007C0182" w:rsidTr="00EF5A7F">
        <w:trPr>
          <w:trHeight w:val="587"/>
        </w:trPr>
        <w:tc>
          <w:tcPr>
            <w:tcW w:w="425" w:type="dxa"/>
            <w:shd w:val="clear" w:color="auto" w:fill="auto"/>
            <w:vAlign w:val="center"/>
          </w:tcPr>
          <w:p w:rsidR="00EF5A7F" w:rsidRDefault="00EF5A7F" w:rsidP="00407F92">
            <w:pPr>
              <w:jc w:val="center"/>
              <w:rPr>
                <w:bCs/>
                <w:sz w:val="18"/>
                <w:szCs w:val="14"/>
                <w:lang w:val="kk-KZ"/>
              </w:rPr>
            </w:pPr>
            <w:r>
              <w:rPr>
                <w:bCs/>
                <w:sz w:val="18"/>
                <w:szCs w:val="14"/>
                <w:lang w:val="kk-KZ"/>
              </w:rPr>
              <w:t>7</w:t>
            </w:r>
          </w:p>
        </w:tc>
        <w:tc>
          <w:tcPr>
            <w:tcW w:w="852" w:type="dxa"/>
          </w:tcPr>
          <w:p w:rsidR="00EF5A7F" w:rsidRDefault="00EF5A7F" w:rsidP="00BA38FD">
            <w:pPr>
              <w:jc w:val="center"/>
              <w:rPr>
                <w:sz w:val="16"/>
                <w:szCs w:val="16"/>
                <w:lang w:val="kk-KZ"/>
              </w:rPr>
            </w:pPr>
          </w:p>
          <w:p w:rsidR="00EF5A7F" w:rsidRDefault="00EF5A7F" w:rsidP="00BA38FD">
            <w:pPr>
              <w:jc w:val="center"/>
              <w:rPr>
                <w:sz w:val="16"/>
                <w:szCs w:val="16"/>
                <w:lang w:val="kk-KZ"/>
              </w:rPr>
            </w:pPr>
            <w:r w:rsidRPr="002470AB">
              <w:rPr>
                <w:sz w:val="16"/>
                <w:szCs w:val="16"/>
              </w:rPr>
              <w:t>ШЖ</w:t>
            </w:r>
            <w:r w:rsidRPr="002470AB">
              <w:rPr>
                <w:sz w:val="16"/>
                <w:szCs w:val="16"/>
                <w:lang w:val="kk-KZ"/>
              </w:rPr>
              <w:t>Қ «</w:t>
            </w:r>
            <w:r w:rsidRPr="002470AB">
              <w:rPr>
                <w:sz w:val="16"/>
                <w:szCs w:val="16"/>
              </w:rPr>
              <w:t>КОА</w:t>
            </w:r>
            <w:r w:rsidRPr="002470AB">
              <w:rPr>
                <w:sz w:val="16"/>
                <w:szCs w:val="16"/>
                <w:lang w:val="kk-KZ"/>
              </w:rPr>
              <w:t>» МКК</w:t>
            </w:r>
          </w:p>
        </w:tc>
        <w:tc>
          <w:tcPr>
            <w:tcW w:w="1559" w:type="dxa"/>
            <w:shd w:val="clear" w:color="auto" w:fill="auto"/>
          </w:tcPr>
          <w:p w:rsidR="00EF5A7F" w:rsidRDefault="00EF5A7F" w:rsidP="00EF2BDA">
            <w:pPr>
              <w:pStyle w:val="a7"/>
              <w:spacing w:before="0" w:beforeAutospacing="0" w:after="360" w:afterAutospacing="0"/>
              <w:jc w:val="center"/>
              <w:textAlignment w:val="baseline"/>
              <w:rPr>
                <w:color w:val="000000"/>
                <w:spacing w:val="2"/>
                <w:sz w:val="18"/>
                <w:szCs w:val="18"/>
                <w:lang w:val="kk-KZ"/>
              </w:rPr>
            </w:pPr>
          </w:p>
          <w:p w:rsidR="00EF5A7F" w:rsidRDefault="00EF5A7F" w:rsidP="00EF2BDA">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Кружка Эсмарха</w:t>
            </w:r>
          </w:p>
        </w:tc>
        <w:tc>
          <w:tcPr>
            <w:tcW w:w="4253" w:type="dxa"/>
          </w:tcPr>
          <w:p w:rsidR="00EF5A7F" w:rsidRDefault="00EF5A7F" w:rsidP="00EF2BDA">
            <w:pPr>
              <w:pStyle w:val="a7"/>
              <w:spacing w:before="0" w:beforeAutospacing="0" w:after="0" w:afterAutospacing="0"/>
              <w:jc w:val="center"/>
              <w:textAlignment w:val="baseline"/>
              <w:rPr>
                <w:color w:val="000000"/>
                <w:spacing w:val="2"/>
                <w:sz w:val="18"/>
                <w:szCs w:val="18"/>
                <w:lang w:val="kk-KZ"/>
              </w:rPr>
            </w:pPr>
            <w:r>
              <w:rPr>
                <w:color w:val="000000"/>
                <w:spacing w:val="2"/>
                <w:sz w:val="18"/>
                <w:szCs w:val="18"/>
                <w:lang w:val="kk-KZ"/>
              </w:rPr>
              <w:t>Кружка Эсмарха (клизма) одноразовая – предназначена для разового использования, используется для проведения лечебных тлт очистительных клизм.</w:t>
            </w:r>
          </w:p>
        </w:tc>
        <w:tc>
          <w:tcPr>
            <w:tcW w:w="708" w:type="dxa"/>
            <w:shd w:val="clear" w:color="auto" w:fill="auto"/>
            <w:vAlign w:val="center"/>
          </w:tcPr>
          <w:p w:rsidR="00EF5A7F" w:rsidRDefault="00EF5A7F" w:rsidP="00D50405">
            <w:pPr>
              <w:jc w:val="center"/>
              <w:rPr>
                <w:sz w:val="18"/>
                <w:szCs w:val="18"/>
                <w:lang w:val="kk-KZ"/>
              </w:rPr>
            </w:pPr>
            <w:r>
              <w:rPr>
                <w:sz w:val="18"/>
                <w:szCs w:val="18"/>
                <w:lang w:val="kk-KZ"/>
              </w:rPr>
              <w:t>Штука</w:t>
            </w:r>
          </w:p>
        </w:tc>
        <w:tc>
          <w:tcPr>
            <w:tcW w:w="709" w:type="dxa"/>
            <w:shd w:val="clear" w:color="auto" w:fill="auto"/>
            <w:vAlign w:val="center"/>
          </w:tcPr>
          <w:p w:rsidR="00EF5A7F" w:rsidRDefault="00EF5A7F" w:rsidP="00D50405">
            <w:pPr>
              <w:jc w:val="center"/>
              <w:rPr>
                <w:sz w:val="16"/>
                <w:szCs w:val="16"/>
                <w:lang w:val="kk-KZ"/>
              </w:rPr>
            </w:pPr>
            <w:r>
              <w:rPr>
                <w:sz w:val="16"/>
                <w:szCs w:val="16"/>
                <w:lang w:val="kk-KZ"/>
              </w:rPr>
              <w:t>200</w:t>
            </w:r>
          </w:p>
        </w:tc>
        <w:tc>
          <w:tcPr>
            <w:tcW w:w="992" w:type="dxa"/>
            <w:shd w:val="clear" w:color="auto" w:fill="auto"/>
            <w:vAlign w:val="center"/>
          </w:tcPr>
          <w:p w:rsidR="00EF5A7F" w:rsidRPr="00132AEB" w:rsidRDefault="00EF5A7F" w:rsidP="00EC2044">
            <w:pPr>
              <w:jc w:val="center"/>
              <w:rPr>
                <w:sz w:val="16"/>
                <w:szCs w:val="16"/>
                <w:lang w:val="kk-KZ"/>
              </w:rPr>
            </w:pPr>
          </w:p>
          <w:p w:rsidR="00EF5A7F" w:rsidRPr="00132AEB" w:rsidRDefault="00EF5A7F" w:rsidP="00EC2044">
            <w:pPr>
              <w:jc w:val="center"/>
              <w:rPr>
                <w:sz w:val="16"/>
                <w:szCs w:val="16"/>
                <w:lang w:val="kk-KZ"/>
              </w:rPr>
            </w:pPr>
            <w:r w:rsidRPr="00132AEB">
              <w:rPr>
                <w:sz w:val="16"/>
                <w:szCs w:val="16"/>
                <w:lang w:val="kk-KZ"/>
              </w:rPr>
              <w:t>DDP</w:t>
            </w:r>
          </w:p>
        </w:tc>
        <w:tc>
          <w:tcPr>
            <w:tcW w:w="1276" w:type="dxa"/>
            <w:shd w:val="clear" w:color="auto" w:fill="auto"/>
            <w:vAlign w:val="center"/>
          </w:tcPr>
          <w:p w:rsidR="00EF5A7F" w:rsidRPr="00132AEB" w:rsidRDefault="00EF5A7F" w:rsidP="00EC2044">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EF5A7F" w:rsidRPr="00132AEB" w:rsidRDefault="00EF5A7F" w:rsidP="00EC2044">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EF5A7F" w:rsidRPr="00132AEB" w:rsidRDefault="00EF5A7F" w:rsidP="00EC2044">
            <w:pPr>
              <w:jc w:val="center"/>
              <w:rPr>
                <w:sz w:val="16"/>
                <w:szCs w:val="16"/>
                <w:lang w:val="kk-KZ"/>
              </w:rPr>
            </w:pPr>
            <w:r w:rsidRPr="00132AEB">
              <w:rPr>
                <w:sz w:val="16"/>
                <w:szCs w:val="16"/>
                <w:lang w:val="kk-KZ"/>
              </w:rPr>
              <w:t>0</w:t>
            </w:r>
          </w:p>
        </w:tc>
        <w:tc>
          <w:tcPr>
            <w:tcW w:w="1133" w:type="dxa"/>
            <w:vAlign w:val="center"/>
          </w:tcPr>
          <w:p w:rsidR="00EF5A7F" w:rsidRPr="00132AEB" w:rsidRDefault="00EF5A7F" w:rsidP="00EC2044">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EF5A7F" w:rsidRDefault="00C74259" w:rsidP="00D50405">
            <w:pPr>
              <w:jc w:val="center"/>
              <w:rPr>
                <w:sz w:val="18"/>
                <w:szCs w:val="18"/>
                <w:lang w:val="kk-KZ"/>
              </w:rPr>
            </w:pPr>
            <w:r>
              <w:rPr>
                <w:sz w:val="18"/>
                <w:szCs w:val="18"/>
                <w:lang w:val="kk-KZ"/>
              </w:rPr>
              <w:t>750</w:t>
            </w:r>
          </w:p>
        </w:tc>
        <w:tc>
          <w:tcPr>
            <w:tcW w:w="1135" w:type="dxa"/>
            <w:vAlign w:val="center"/>
          </w:tcPr>
          <w:p w:rsidR="00EF5A7F" w:rsidRDefault="00C74259" w:rsidP="00D50405">
            <w:pPr>
              <w:jc w:val="center"/>
              <w:rPr>
                <w:sz w:val="16"/>
                <w:szCs w:val="16"/>
                <w:lang w:val="kk-KZ"/>
              </w:rPr>
            </w:pPr>
            <w:r>
              <w:rPr>
                <w:sz w:val="16"/>
                <w:szCs w:val="16"/>
                <w:lang w:val="kk-KZ"/>
              </w:rPr>
              <w:t>150 000</w:t>
            </w:r>
          </w:p>
        </w:tc>
      </w:tr>
      <w:tr w:rsidR="00EF5A7F" w:rsidRPr="00033AA5" w:rsidTr="00EF5A7F">
        <w:trPr>
          <w:trHeight w:val="135"/>
        </w:trPr>
        <w:tc>
          <w:tcPr>
            <w:tcW w:w="12475" w:type="dxa"/>
            <w:gridSpan w:val="10"/>
            <w:shd w:val="clear" w:color="auto" w:fill="auto"/>
            <w:vAlign w:val="center"/>
          </w:tcPr>
          <w:p w:rsidR="00EF5A7F" w:rsidRDefault="00EF5A7F" w:rsidP="002B05E1">
            <w:pPr>
              <w:jc w:val="center"/>
              <w:rPr>
                <w:b/>
                <w:bCs/>
                <w:sz w:val="16"/>
                <w:szCs w:val="16"/>
                <w:lang w:val="kk-KZ"/>
              </w:rPr>
            </w:pPr>
          </w:p>
          <w:p w:rsidR="00EF5A7F" w:rsidRPr="00823FE0" w:rsidRDefault="00EF5A7F" w:rsidP="002B05E1">
            <w:pPr>
              <w:jc w:val="center"/>
              <w:rPr>
                <w:b/>
                <w:sz w:val="16"/>
                <w:szCs w:val="16"/>
                <w:lang w:val="kk-KZ"/>
              </w:rPr>
            </w:pPr>
            <w:r w:rsidRPr="00823FE0">
              <w:rPr>
                <w:b/>
                <w:bCs/>
                <w:sz w:val="16"/>
                <w:szCs w:val="16"/>
                <w:lang w:val="kk-KZ"/>
              </w:rPr>
              <w:t>ИТОГО</w:t>
            </w:r>
          </w:p>
        </w:tc>
        <w:tc>
          <w:tcPr>
            <w:tcW w:w="1133" w:type="dxa"/>
          </w:tcPr>
          <w:p w:rsidR="00EF5A7F" w:rsidRPr="00823FE0" w:rsidRDefault="00EF5A7F" w:rsidP="002B05E1">
            <w:pPr>
              <w:ind w:left="53" w:hanging="53"/>
              <w:jc w:val="center"/>
              <w:rPr>
                <w:b/>
                <w:sz w:val="16"/>
                <w:szCs w:val="16"/>
                <w:lang w:val="kk-KZ"/>
              </w:rPr>
            </w:pPr>
          </w:p>
        </w:tc>
        <w:tc>
          <w:tcPr>
            <w:tcW w:w="992" w:type="dxa"/>
            <w:shd w:val="clear" w:color="auto" w:fill="auto"/>
            <w:vAlign w:val="center"/>
          </w:tcPr>
          <w:p w:rsidR="00EF5A7F" w:rsidRPr="00823FE0" w:rsidRDefault="00EF5A7F" w:rsidP="002B05E1">
            <w:pPr>
              <w:ind w:left="53" w:hanging="53"/>
              <w:jc w:val="center"/>
              <w:rPr>
                <w:b/>
                <w:sz w:val="16"/>
                <w:szCs w:val="16"/>
                <w:lang w:val="kk-KZ"/>
              </w:rPr>
            </w:pPr>
          </w:p>
        </w:tc>
        <w:tc>
          <w:tcPr>
            <w:tcW w:w="1135" w:type="dxa"/>
          </w:tcPr>
          <w:p w:rsidR="00EF5A7F" w:rsidRPr="00D85B7C" w:rsidRDefault="007C6460" w:rsidP="00FC13F6">
            <w:pPr>
              <w:ind w:left="53" w:hanging="53"/>
              <w:jc w:val="center"/>
              <w:rPr>
                <w:b/>
                <w:sz w:val="16"/>
                <w:szCs w:val="16"/>
                <w:lang w:val="kk-KZ"/>
              </w:rPr>
            </w:pPr>
            <w:r>
              <w:rPr>
                <w:b/>
                <w:sz w:val="16"/>
                <w:szCs w:val="16"/>
                <w:lang w:val="kk-KZ"/>
              </w:rPr>
              <w:t>883 300</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823FE0">
        <w:rPr>
          <w:rStyle w:val="a8"/>
          <w:sz w:val="18"/>
          <w:szCs w:val="18"/>
          <w:lang w:val="kk-KZ"/>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5E2F47">
        <w:rPr>
          <w:color w:val="auto"/>
          <w:sz w:val="18"/>
          <w:szCs w:val="18"/>
          <w:lang w:val="kk-KZ"/>
        </w:rPr>
        <w:t>берудің соңғы мерзімі сағат 10.0</w:t>
      </w:r>
      <w:r w:rsidR="00EF3B46">
        <w:rPr>
          <w:color w:val="auto"/>
          <w:sz w:val="18"/>
          <w:szCs w:val="18"/>
          <w:lang w:val="kk-KZ"/>
        </w:rPr>
        <w:t>0</w:t>
      </w:r>
      <w:r w:rsidRPr="00751C4F">
        <w:rPr>
          <w:color w:val="auto"/>
          <w:sz w:val="18"/>
          <w:szCs w:val="18"/>
          <w:lang w:val="kk-KZ"/>
        </w:rPr>
        <w:t xml:space="preserve">-ге дейін (Ақтөбе қ. уақыты бойынша) </w:t>
      </w:r>
      <w:r w:rsidR="00B30F22">
        <w:rPr>
          <w:color w:val="auto"/>
          <w:sz w:val="18"/>
          <w:szCs w:val="18"/>
          <w:lang w:val="kk-KZ"/>
        </w:rPr>
        <w:t>2023</w:t>
      </w:r>
      <w:r>
        <w:rPr>
          <w:color w:val="auto"/>
          <w:sz w:val="18"/>
          <w:szCs w:val="18"/>
          <w:lang w:val="kk-KZ"/>
        </w:rPr>
        <w:t xml:space="preserve"> жылдың</w:t>
      </w:r>
      <w:r w:rsidR="00F95DE3">
        <w:rPr>
          <w:color w:val="auto"/>
          <w:sz w:val="18"/>
          <w:szCs w:val="18"/>
          <w:lang w:val="kk-KZ"/>
        </w:rPr>
        <w:t xml:space="preserve"> </w:t>
      </w:r>
      <w:r w:rsidR="007C6460">
        <w:rPr>
          <w:color w:val="auto"/>
          <w:sz w:val="18"/>
          <w:szCs w:val="18"/>
          <w:lang w:val="kk-KZ"/>
        </w:rPr>
        <w:t>28</w:t>
      </w:r>
      <w:r w:rsidR="003D0DF6">
        <w:rPr>
          <w:color w:val="auto"/>
          <w:sz w:val="18"/>
          <w:szCs w:val="18"/>
          <w:lang w:val="kk-KZ"/>
        </w:rPr>
        <w:t xml:space="preserve"> шілде</w:t>
      </w:r>
      <w:r>
        <w:rPr>
          <w:color w:val="auto"/>
          <w:sz w:val="18"/>
          <w:szCs w:val="18"/>
          <w:lang w:val="kk-KZ"/>
        </w:rPr>
        <w:t xml:space="preserve"> 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4118F4">
        <w:rPr>
          <w:color w:val="auto"/>
          <w:sz w:val="18"/>
          <w:szCs w:val="18"/>
          <w:lang w:val="kk-KZ"/>
        </w:rPr>
        <w:t>ыстары бар конверттер сағат 11</w:t>
      </w:r>
      <w:r w:rsidR="005E2F47">
        <w:rPr>
          <w:color w:val="auto"/>
          <w:sz w:val="18"/>
          <w:szCs w:val="18"/>
          <w:lang w:val="kk-KZ"/>
        </w:rPr>
        <w:t>.0</w:t>
      </w:r>
      <w:r w:rsidR="00EF3B46">
        <w:rPr>
          <w:color w:val="auto"/>
          <w:sz w:val="18"/>
          <w:szCs w:val="18"/>
          <w:lang w:val="kk-KZ"/>
        </w:rPr>
        <w:t>0</w:t>
      </w:r>
      <w:r w:rsidRPr="00EF3E99">
        <w:rPr>
          <w:color w:val="auto"/>
          <w:sz w:val="18"/>
          <w:szCs w:val="18"/>
          <w:lang w:val="kk-KZ"/>
        </w:rPr>
        <w:t xml:space="preserve"> - де (Ақтөбе қ.уақыты бойынша)</w:t>
      </w:r>
      <w:r w:rsidR="00B30F22">
        <w:rPr>
          <w:color w:val="auto"/>
          <w:sz w:val="18"/>
          <w:szCs w:val="18"/>
          <w:lang w:val="kk-KZ"/>
        </w:rPr>
        <w:t xml:space="preserve"> 2023</w:t>
      </w:r>
      <w:r>
        <w:rPr>
          <w:color w:val="auto"/>
          <w:sz w:val="18"/>
          <w:szCs w:val="18"/>
          <w:lang w:val="kk-KZ"/>
        </w:rPr>
        <w:t xml:space="preserve"> жылдың күніне </w:t>
      </w:r>
      <w:r w:rsidR="007C6460">
        <w:rPr>
          <w:color w:val="auto"/>
          <w:sz w:val="18"/>
          <w:szCs w:val="18"/>
          <w:lang w:val="kk-KZ"/>
        </w:rPr>
        <w:t>28</w:t>
      </w:r>
      <w:bookmarkStart w:id="0" w:name="_GoBack"/>
      <w:bookmarkEnd w:id="0"/>
      <w:r w:rsidR="003D0DF6">
        <w:rPr>
          <w:color w:val="auto"/>
          <w:sz w:val="18"/>
          <w:szCs w:val="18"/>
          <w:lang w:val="kk-KZ"/>
        </w:rPr>
        <w:t xml:space="preserve"> шілде </w:t>
      </w:r>
      <w:r>
        <w:rPr>
          <w:color w:val="auto"/>
          <w:sz w:val="18"/>
          <w:szCs w:val="18"/>
          <w:lang w:val="kk-KZ"/>
        </w:rPr>
        <w:t xml:space="preserve">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3DA3A5F"/>
    <w:multiLevelType w:val="hybridMultilevel"/>
    <w:tmpl w:val="F6CC8E72"/>
    <w:lvl w:ilvl="0" w:tplc="8BD8429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4">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5"/>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2"/>
  </w:num>
  <w:num w:numId="14">
    <w:abstractNumId w:val="23"/>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4"/>
  </w:num>
  <w:num w:numId="25">
    <w:abstractNumId w:val="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82DE6"/>
    <w:rsid w:val="00001FBE"/>
    <w:rsid w:val="00002E3E"/>
    <w:rsid w:val="00003C66"/>
    <w:rsid w:val="000073A3"/>
    <w:rsid w:val="00011187"/>
    <w:rsid w:val="000263E2"/>
    <w:rsid w:val="00033AA5"/>
    <w:rsid w:val="000370A2"/>
    <w:rsid w:val="00042600"/>
    <w:rsid w:val="00044887"/>
    <w:rsid w:val="00047280"/>
    <w:rsid w:val="000500F8"/>
    <w:rsid w:val="0005132A"/>
    <w:rsid w:val="000573C3"/>
    <w:rsid w:val="000738CB"/>
    <w:rsid w:val="000866D0"/>
    <w:rsid w:val="000866EF"/>
    <w:rsid w:val="00091DB1"/>
    <w:rsid w:val="00095B0F"/>
    <w:rsid w:val="000A3BB9"/>
    <w:rsid w:val="000A5860"/>
    <w:rsid w:val="000B1F57"/>
    <w:rsid w:val="000B37F8"/>
    <w:rsid w:val="000B53A0"/>
    <w:rsid w:val="000C1716"/>
    <w:rsid w:val="000C3CA7"/>
    <w:rsid w:val="000C6304"/>
    <w:rsid w:val="000D3A81"/>
    <w:rsid w:val="000D7B16"/>
    <w:rsid w:val="000E0872"/>
    <w:rsid w:val="000E0985"/>
    <w:rsid w:val="000E2B9E"/>
    <w:rsid w:val="000E518B"/>
    <w:rsid w:val="000F6FDB"/>
    <w:rsid w:val="00105D97"/>
    <w:rsid w:val="00106ABB"/>
    <w:rsid w:val="00106CBB"/>
    <w:rsid w:val="001077E7"/>
    <w:rsid w:val="0011556B"/>
    <w:rsid w:val="00121011"/>
    <w:rsid w:val="00132AEB"/>
    <w:rsid w:val="00134F28"/>
    <w:rsid w:val="001366AE"/>
    <w:rsid w:val="00141281"/>
    <w:rsid w:val="0014420B"/>
    <w:rsid w:val="001465DB"/>
    <w:rsid w:val="001510ED"/>
    <w:rsid w:val="001529FC"/>
    <w:rsid w:val="00163755"/>
    <w:rsid w:val="00165A01"/>
    <w:rsid w:val="001702AB"/>
    <w:rsid w:val="00170BAC"/>
    <w:rsid w:val="00171303"/>
    <w:rsid w:val="00173680"/>
    <w:rsid w:val="00175679"/>
    <w:rsid w:val="00176FF3"/>
    <w:rsid w:val="00184559"/>
    <w:rsid w:val="00185976"/>
    <w:rsid w:val="0019201B"/>
    <w:rsid w:val="00194CB4"/>
    <w:rsid w:val="00196891"/>
    <w:rsid w:val="001A02AA"/>
    <w:rsid w:val="001A0D34"/>
    <w:rsid w:val="001A3292"/>
    <w:rsid w:val="001A6127"/>
    <w:rsid w:val="001B0A8C"/>
    <w:rsid w:val="001B0FF5"/>
    <w:rsid w:val="001B7D6A"/>
    <w:rsid w:val="001C0178"/>
    <w:rsid w:val="001C556F"/>
    <w:rsid w:val="001C63CC"/>
    <w:rsid w:val="001D28AC"/>
    <w:rsid w:val="001D4277"/>
    <w:rsid w:val="001D69D5"/>
    <w:rsid w:val="001E6408"/>
    <w:rsid w:val="00204DE6"/>
    <w:rsid w:val="00207560"/>
    <w:rsid w:val="0021109F"/>
    <w:rsid w:val="00217028"/>
    <w:rsid w:val="00217FC5"/>
    <w:rsid w:val="002212FC"/>
    <w:rsid w:val="00221ADD"/>
    <w:rsid w:val="00225D01"/>
    <w:rsid w:val="00230898"/>
    <w:rsid w:val="00230FFB"/>
    <w:rsid w:val="00240716"/>
    <w:rsid w:val="002472A7"/>
    <w:rsid w:val="00251281"/>
    <w:rsid w:val="002544A2"/>
    <w:rsid w:val="00260A93"/>
    <w:rsid w:val="00264278"/>
    <w:rsid w:val="00265E81"/>
    <w:rsid w:val="00276771"/>
    <w:rsid w:val="00297EE5"/>
    <w:rsid w:val="002A0FF9"/>
    <w:rsid w:val="002A1820"/>
    <w:rsid w:val="002A6748"/>
    <w:rsid w:val="002A6E00"/>
    <w:rsid w:val="002B05E1"/>
    <w:rsid w:val="002B1AA0"/>
    <w:rsid w:val="002B1C42"/>
    <w:rsid w:val="002B2513"/>
    <w:rsid w:val="002B469E"/>
    <w:rsid w:val="002B6D24"/>
    <w:rsid w:val="002B7B58"/>
    <w:rsid w:val="002D1636"/>
    <w:rsid w:val="002D3C81"/>
    <w:rsid w:val="002D54CE"/>
    <w:rsid w:val="002E2162"/>
    <w:rsid w:val="002F4C66"/>
    <w:rsid w:val="002F7CEB"/>
    <w:rsid w:val="00300088"/>
    <w:rsid w:val="00302010"/>
    <w:rsid w:val="00305237"/>
    <w:rsid w:val="00315491"/>
    <w:rsid w:val="00315AB3"/>
    <w:rsid w:val="003172F3"/>
    <w:rsid w:val="00320794"/>
    <w:rsid w:val="003257DE"/>
    <w:rsid w:val="00327987"/>
    <w:rsid w:val="003332E7"/>
    <w:rsid w:val="003354B1"/>
    <w:rsid w:val="003404FA"/>
    <w:rsid w:val="003408AC"/>
    <w:rsid w:val="0034128C"/>
    <w:rsid w:val="00341584"/>
    <w:rsid w:val="003560DF"/>
    <w:rsid w:val="003564D7"/>
    <w:rsid w:val="003565DF"/>
    <w:rsid w:val="00380018"/>
    <w:rsid w:val="00380C64"/>
    <w:rsid w:val="0038298C"/>
    <w:rsid w:val="00383547"/>
    <w:rsid w:val="00383A74"/>
    <w:rsid w:val="003841FC"/>
    <w:rsid w:val="00384961"/>
    <w:rsid w:val="00392D14"/>
    <w:rsid w:val="00393DA1"/>
    <w:rsid w:val="003B5322"/>
    <w:rsid w:val="003D099D"/>
    <w:rsid w:val="003D0DF6"/>
    <w:rsid w:val="003D0E3C"/>
    <w:rsid w:val="003D2042"/>
    <w:rsid w:val="003D5E1B"/>
    <w:rsid w:val="003D753B"/>
    <w:rsid w:val="003E0279"/>
    <w:rsid w:val="003E3A7C"/>
    <w:rsid w:val="003E438D"/>
    <w:rsid w:val="003F62A6"/>
    <w:rsid w:val="00402295"/>
    <w:rsid w:val="00407F16"/>
    <w:rsid w:val="00407F92"/>
    <w:rsid w:val="00410567"/>
    <w:rsid w:val="00411130"/>
    <w:rsid w:val="004118F4"/>
    <w:rsid w:val="0043022D"/>
    <w:rsid w:val="00430D23"/>
    <w:rsid w:val="00432D2B"/>
    <w:rsid w:val="00434F6A"/>
    <w:rsid w:val="00435751"/>
    <w:rsid w:val="0044454B"/>
    <w:rsid w:val="00444E9A"/>
    <w:rsid w:val="00447F05"/>
    <w:rsid w:val="00451D2F"/>
    <w:rsid w:val="00453C0B"/>
    <w:rsid w:val="00454CE5"/>
    <w:rsid w:val="00461AD4"/>
    <w:rsid w:val="004645F2"/>
    <w:rsid w:val="004719DC"/>
    <w:rsid w:val="0047368F"/>
    <w:rsid w:val="0047464A"/>
    <w:rsid w:val="0048182C"/>
    <w:rsid w:val="004B013E"/>
    <w:rsid w:val="004B37D8"/>
    <w:rsid w:val="004B4F4A"/>
    <w:rsid w:val="004B5D71"/>
    <w:rsid w:val="004B6C4C"/>
    <w:rsid w:val="004B6E56"/>
    <w:rsid w:val="004C2ACB"/>
    <w:rsid w:val="004C36FB"/>
    <w:rsid w:val="004C5EBB"/>
    <w:rsid w:val="004C7152"/>
    <w:rsid w:val="004D2B7A"/>
    <w:rsid w:val="004D450A"/>
    <w:rsid w:val="004D4D34"/>
    <w:rsid w:val="004E0C23"/>
    <w:rsid w:val="004E21DA"/>
    <w:rsid w:val="004E221F"/>
    <w:rsid w:val="004F1B22"/>
    <w:rsid w:val="004F66EB"/>
    <w:rsid w:val="004F6847"/>
    <w:rsid w:val="00522DD1"/>
    <w:rsid w:val="00523EDE"/>
    <w:rsid w:val="00527485"/>
    <w:rsid w:val="005311E5"/>
    <w:rsid w:val="00535AE4"/>
    <w:rsid w:val="00544935"/>
    <w:rsid w:val="0054748E"/>
    <w:rsid w:val="00553482"/>
    <w:rsid w:val="0055455B"/>
    <w:rsid w:val="0055604D"/>
    <w:rsid w:val="00562BBD"/>
    <w:rsid w:val="00565A68"/>
    <w:rsid w:val="005729EE"/>
    <w:rsid w:val="005743A7"/>
    <w:rsid w:val="00576859"/>
    <w:rsid w:val="005779EE"/>
    <w:rsid w:val="005904F5"/>
    <w:rsid w:val="00592725"/>
    <w:rsid w:val="00592B03"/>
    <w:rsid w:val="005A5B8F"/>
    <w:rsid w:val="005A6456"/>
    <w:rsid w:val="005B200C"/>
    <w:rsid w:val="005B28A5"/>
    <w:rsid w:val="005B3462"/>
    <w:rsid w:val="005B4AF7"/>
    <w:rsid w:val="005B5CD3"/>
    <w:rsid w:val="005C2D11"/>
    <w:rsid w:val="005D1439"/>
    <w:rsid w:val="005D2A91"/>
    <w:rsid w:val="005E2F47"/>
    <w:rsid w:val="005E46BF"/>
    <w:rsid w:val="005E585D"/>
    <w:rsid w:val="005F0C8E"/>
    <w:rsid w:val="00601E32"/>
    <w:rsid w:val="00606077"/>
    <w:rsid w:val="00607099"/>
    <w:rsid w:val="006115B7"/>
    <w:rsid w:val="00612132"/>
    <w:rsid w:val="00613946"/>
    <w:rsid w:val="0062412A"/>
    <w:rsid w:val="006423F6"/>
    <w:rsid w:val="00646129"/>
    <w:rsid w:val="00650E79"/>
    <w:rsid w:val="0065192E"/>
    <w:rsid w:val="0065347E"/>
    <w:rsid w:val="00655B16"/>
    <w:rsid w:val="00661ABF"/>
    <w:rsid w:val="00672C59"/>
    <w:rsid w:val="0067604F"/>
    <w:rsid w:val="0067605D"/>
    <w:rsid w:val="0067699A"/>
    <w:rsid w:val="00680271"/>
    <w:rsid w:val="0069771A"/>
    <w:rsid w:val="006A3097"/>
    <w:rsid w:val="006A31E4"/>
    <w:rsid w:val="006A3C9F"/>
    <w:rsid w:val="006A57CF"/>
    <w:rsid w:val="006A7DDF"/>
    <w:rsid w:val="006B345C"/>
    <w:rsid w:val="006B5A4B"/>
    <w:rsid w:val="006B6681"/>
    <w:rsid w:val="006B79E0"/>
    <w:rsid w:val="006C14C0"/>
    <w:rsid w:val="006C6191"/>
    <w:rsid w:val="006D22A6"/>
    <w:rsid w:val="006D2C31"/>
    <w:rsid w:val="006E24C0"/>
    <w:rsid w:val="006E7328"/>
    <w:rsid w:val="006F0363"/>
    <w:rsid w:val="006F2162"/>
    <w:rsid w:val="006F4081"/>
    <w:rsid w:val="00700A24"/>
    <w:rsid w:val="00701CD5"/>
    <w:rsid w:val="00706CE8"/>
    <w:rsid w:val="00707D4B"/>
    <w:rsid w:val="0071217F"/>
    <w:rsid w:val="00714F08"/>
    <w:rsid w:val="00756DE5"/>
    <w:rsid w:val="00757D37"/>
    <w:rsid w:val="007609F2"/>
    <w:rsid w:val="00760BF1"/>
    <w:rsid w:val="0076702E"/>
    <w:rsid w:val="00772A56"/>
    <w:rsid w:val="00773B4C"/>
    <w:rsid w:val="00773EE6"/>
    <w:rsid w:val="00776046"/>
    <w:rsid w:val="00781669"/>
    <w:rsid w:val="0078237D"/>
    <w:rsid w:val="00793E55"/>
    <w:rsid w:val="00796B0A"/>
    <w:rsid w:val="00796BD2"/>
    <w:rsid w:val="007A1133"/>
    <w:rsid w:val="007A3434"/>
    <w:rsid w:val="007A5C88"/>
    <w:rsid w:val="007A5D84"/>
    <w:rsid w:val="007B16E1"/>
    <w:rsid w:val="007C0182"/>
    <w:rsid w:val="007C0BE3"/>
    <w:rsid w:val="007C6460"/>
    <w:rsid w:val="007C74A1"/>
    <w:rsid w:val="007D3965"/>
    <w:rsid w:val="007D3AF8"/>
    <w:rsid w:val="007D578D"/>
    <w:rsid w:val="007E3131"/>
    <w:rsid w:val="0080185B"/>
    <w:rsid w:val="00807017"/>
    <w:rsid w:val="00812C44"/>
    <w:rsid w:val="00821425"/>
    <w:rsid w:val="0082190D"/>
    <w:rsid w:val="00823FE0"/>
    <w:rsid w:val="008266FD"/>
    <w:rsid w:val="008340F9"/>
    <w:rsid w:val="00840F6A"/>
    <w:rsid w:val="00846CF5"/>
    <w:rsid w:val="00847EFC"/>
    <w:rsid w:val="0085002E"/>
    <w:rsid w:val="008533D6"/>
    <w:rsid w:val="00854925"/>
    <w:rsid w:val="0087065B"/>
    <w:rsid w:val="0087659E"/>
    <w:rsid w:val="008765CC"/>
    <w:rsid w:val="00880216"/>
    <w:rsid w:val="008805C2"/>
    <w:rsid w:val="00881EEE"/>
    <w:rsid w:val="00884774"/>
    <w:rsid w:val="00895091"/>
    <w:rsid w:val="008A3B27"/>
    <w:rsid w:val="008A70DA"/>
    <w:rsid w:val="008C03B6"/>
    <w:rsid w:val="008D0078"/>
    <w:rsid w:val="008D19C8"/>
    <w:rsid w:val="008D1CD9"/>
    <w:rsid w:val="008D2D31"/>
    <w:rsid w:val="008D5173"/>
    <w:rsid w:val="008D5CC8"/>
    <w:rsid w:val="008E1756"/>
    <w:rsid w:val="008F3AB1"/>
    <w:rsid w:val="008F5E68"/>
    <w:rsid w:val="00902227"/>
    <w:rsid w:val="0090446D"/>
    <w:rsid w:val="00907035"/>
    <w:rsid w:val="009075A9"/>
    <w:rsid w:val="00910BAB"/>
    <w:rsid w:val="0091128A"/>
    <w:rsid w:val="00911C57"/>
    <w:rsid w:val="00912296"/>
    <w:rsid w:val="0091399E"/>
    <w:rsid w:val="00913D83"/>
    <w:rsid w:val="00914945"/>
    <w:rsid w:val="00916A25"/>
    <w:rsid w:val="00930A3F"/>
    <w:rsid w:val="0093268C"/>
    <w:rsid w:val="00937F25"/>
    <w:rsid w:val="00940A25"/>
    <w:rsid w:val="00943A0A"/>
    <w:rsid w:val="00950ADE"/>
    <w:rsid w:val="00955B70"/>
    <w:rsid w:val="00956A88"/>
    <w:rsid w:val="0096382B"/>
    <w:rsid w:val="009670B5"/>
    <w:rsid w:val="00972387"/>
    <w:rsid w:val="00974F74"/>
    <w:rsid w:val="00977B2F"/>
    <w:rsid w:val="00980956"/>
    <w:rsid w:val="00981314"/>
    <w:rsid w:val="00983378"/>
    <w:rsid w:val="00991145"/>
    <w:rsid w:val="009935AC"/>
    <w:rsid w:val="00993694"/>
    <w:rsid w:val="00995B2B"/>
    <w:rsid w:val="0099723A"/>
    <w:rsid w:val="009B010A"/>
    <w:rsid w:val="009B1DAB"/>
    <w:rsid w:val="009C0F9C"/>
    <w:rsid w:val="009C41AF"/>
    <w:rsid w:val="009C7E97"/>
    <w:rsid w:val="009D3F1E"/>
    <w:rsid w:val="009D6029"/>
    <w:rsid w:val="009E12B9"/>
    <w:rsid w:val="009E3C04"/>
    <w:rsid w:val="009E76F5"/>
    <w:rsid w:val="009F1984"/>
    <w:rsid w:val="009F23CD"/>
    <w:rsid w:val="009F35A2"/>
    <w:rsid w:val="009F364A"/>
    <w:rsid w:val="009F4855"/>
    <w:rsid w:val="00A000CF"/>
    <w:rsid w:val="00A01DE8"/>
    <w:rsid w:val="00A03DC7"/>
    <w:rsid w:val="00A0525E"/>
    <w:rsid w:val="00A1092D"/>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64BE0"/>
    <w:rsid w:val="00A707E8"/>
    <w:rsid w:val="00A71938"/>
    <w:rsid w:val="00A71A7E"/>
    <w:rsid w:val="00A7706B"/>
    <w:rsid w:val="00A827BD"/>
    <w:rsid w:val="00A84C6B"/>
    <w:rsid w:val="00A84FE1"/>
    <w:rsid w:val="00A85844"/>
    <w:rsid w:val="00A95F79"/>
    <w:rsid w:val="00A96485"/>
    <w:rsid w:val="00A96956"/>
    <w:rsid w:val="00AA1EA6"/>
    <w:rsid w:val="00AA7680"/>
    <w:rsid w:val="00AB380A"/>
    <w:rsid w:val="00AB44BD"/>
    <w:rsid w:val="00AB45E1"/>
    <w:rsid w:val="00AB751D"/>
    <w:rsid w:val="00AB79AC"/>
    <w:rsid w:val="00AB7CAF"/>
    <w:rsid w:val="00AB7D1B"/>
    <w:rsid w:val="00AC27D6"/>
    <w:rsid w:val="00AC468C"/>
    <w:rsid w:val="00AD4E2E"/>
    <w:rsid w:val="00AE1E63"/>
    <w:rsid w:val="00AF09CC"/>
    <w:rsid w:val="00AF1A41"/>
    <w:rsid w:val="00AF1E2F"/>
    <w:rsid w:val="00AF2716"/>
    <w:rsid w:val="00B02C01"/>
    <w:rsid w:val="00B177F8"/>
    <w:rsid w:val="00B2403A"/>
    <w:rsid w:val="00B243F2"/>
    <w:rsid w:val="00B25630"/>
    <w:rsid w:val="00B27160"/>
    <w:rsid w:val="00B30F22"/>
    <w:rsid w:val="00B31546"/>
    <w:rsid w:val="00B33FFA"/>
    <w:rsid w:val="00B348C8"/>
    <w:rsid w:val="00B35EB9"/>
    <w:rsid w:val="00B44401"/>
    <w:rsid w:val="00B47216"/>
    <w:rsid w:val="00B51996"/>
    <w:rsid w:val="00B53BCE"/>
    <w:rsid w:val="00B54B01"/>
    <w:rsid w:val="00B62256"/>
    <w:rsid w:val="00B66C51"/>
    <w:rsid w:val="00B7028D"/>
    <w:rsid w:val="00B82F76"/>
    <w:rsid w:val="00B91B8D"/>
    <w:rsid w:val="00B93B60"/>
    <w:rsid w:val="00BA38FD"/>
    <w:rsid w:val="00BA3925"/>
    <w:rsid w:val="00BA62FF"/>
    <w:rsid w:val="00BA64AC"/>
    <w:rsid w:val="00BB0D8F"/>
    <w:rsid w:val="00BB2E21"/>
    <w:rsid w:val="00BB4E97"/>
    <w:rsid w:val="00BC3AC2"/>
    <w:rsid w:val="00BC4ECC"/>
    <w:rsid w:val="00BD3B98"/>
    <w:rsid w:val="00BD7267"/>
    <w:rsid w:val="00BE02E5"/>
    <w:rsid w:val="00BE0516"/>
    <w:rsid w:val="00BE6445"/>
    <w:rsid w:val="00C02FDC"/>
    <w:rsid w:val="00C05F48"/>
    <w:rsid w:val="00C21050"/>
    <w:rsid w:val="00C23478"/>
    <w:rsid w:val="00C260A5"/>
    <w:rsid w:val="00C3225C"/>
    <w:rsid w:val="00C331A6"/>
    <w:rsid w:val="00C462DA"/>
    <w:rsid w:val="00C469EC"/>
    <w:rsid w:val="00C510A6"/>
    <w:rsid w:val="00C523D6"/>
    <w:rsid w:val="00C52CE6"/>
    <w:rsid w:val="00C54F78"/>
    <w:rsid w:val="00C55B4A"/>
    <w:rsid w:val="00C57597"/>
    <w:rsid w:val="00C57EEA"/>
    <w:rsid w:val="00C60121"/>
    <w:rsid w:val="00C6184C"/>
    <w:rsid w:val="00C73164"/>
    <w:rsid w:val="00C74259"/>
    <w:rsid w:val="00C76E56"/>
    <w:rsid w:val="00C93BAA"/>
    <w:rsid w:val="00C95785"/>
    <w:rsid w:val="00CB11A5"/>
    <w:rsid w:val="00CB35A1"/>
    <w:rsid w:val="00CB40FE"/>
    <w:rsid w:val="00CB7F40"/>
    <w:rsid w:val="00CC04A6"/>
    <w:rsid w:val="00CC23BB"/>
    <w:rsid w:val="00CC4896"/>
    <w:rsid w:val="00CC568F"/>
    <w:rsid w:val="00CC66F7"/>
    <w:rsid w:val="00CC6FBB"/>
    <w:rsid w:val="00CD095C"/>
    <w:rsid w:val="00CD20D4"/>
    <w:rsid w:val="00CD3E6D"/>
    <w:rsid w:val="00CD431D"/>
    <w:rsid w:val="00CE3645"/>
    <w:rsid w:val="00CE3EA0"/>
    <w:rsid w:val="00CE5B93"/>
    <w:rsid w:val="00CF184B"/>
    <w:rsid w:val="00CF4C18"/>
    <w:rsid w:val="00D01347"/>
    <w:rsid w:val="00D0187F"/>
    <w:rsid w:val="00D04359"/>
    <w:rsid w:val="00D073A8"/>
    <w:rsid w:val="00D11F51"/>
    <w:rsid w:val="00D155DE"/>
    <w:rsid w:val="00D16496"/>
    <w:rsid w:val="00D17003"/>
    <w:rsid w:val="00D17BD9"/>
    <w:rsid w:val="00D21514"/>
    <w:rsid w:val="00D2267F"/>
    <w:rsid w:val="00D25698"/>
    <w:rsid w:val="00D26EEB"/>
    <w:rsid w:val="00D34880"/>
    <w:rsid w:val="00D41F31"/>
    <w:rsid w:val="00D5160D"/>
    <w:rsid w:val="00D53CFA"/>
    <w:rsid w:val="00D613CB"/>
    <w:rsid w:val="00D61E6E"/>
    <w:rsid w:val="00D64284"/>
    <w:rsid w:val="00D67CE1"/>
    <w:rsid w:val="00D71EF5"/>
    <w:rsid w:val="00D77BEB"/>
    <w:rsid w:val="00D8358E"/>
    <w:rsid w:val="00D85B7C"/>
    <w:rsid w:val="00D92DA7"/>
    <w:rsid w:val="00D9328F"/>
    <w:rsid w:val="00DA48D8"/>
    <w:rsid w:val="00DA640B"/>
    <w:rsid w:val="00DB6DE3"/>
    <w:rsid w:val="00DC1380"/>
    <w:rsid w:val="00DC225F"/>
    <w:rsid w:val="00DC6F8A"/>
    <w:rsid w:val="00DD4294"/>
    <w:rsid w:val="00DD734D"/>
    <w:rsid w:val="00DD7B15"/>
    <w:rsid w:val="00DF1C21"/>
    <w:rsid w:val="00DF1CC2"/>
    <w:rsid w:val="00DF5352"/>
    <w:rsid w:val="00E110E7"/>
    <w:rsid w:val="00E1166D"/>
    <w:rsid w:val="00E130CD"/>
    <w:rsid w:val="00E14C01"/>
    <w:rsid w:val="00E1668B"/>
    <w:rsid w:val="00E21421"/>
    <w:rsid w:val="00E2206F"/>
    <w:rsid w:val="00E22CE3"/>
    <w:rsid w:val="00E231C4"/>
    <w:rsid w:val="00E3185D"/>
    <w:rsid w:val="00E33347"/>
    <w:rsid w:val="00E34814"/>
    <w:rsid w:val="00E41D0C"/>
    <w:rsid w:val="00E43885"/>
    <w:rsid w:val="00E44291"/>
    <w:rsid w:val="00E55C27"/>
    <w:rsid w:val="00E560D2"/>
    <w:rsid w:val="00E603F9"/>
    <w:rsid w:val="00E63CB6"/>
    <w:rsid w:val="00E64F9E"/>
    <w:rsid w:val="00E67879"/>
    <w:rsid w:val="00E67C6B"/>
    <w:rsid w:val="00E751B0"/>
    <w:rsid w:val="00E75E07"/>
    <w:rsid w:val="00E810A5"/>
    <w:rsid w:val="00E8409D"/>
    <w:rsid w:val="00E855F8"/>
    <w:rsid w:val="00E9136D"/>
    <w:rsid w:val="00EA2D0A"/>
    <w:rsid w:val="00EA3BF7"/>
    <w:rsid w:val="00EA4A2B"/>
    <w:rsid w:val="00EA73FB"/>
    <w:rsid w:val="00EB3E27"/>
    <w:rsid w:val="00EB412B"/>
    <w:rsid w:val="00EB42B0"/>
    <w:rsid w:val="00EB587B"/>
    <w:rsid w:val="00EC78FD"/>
    <w:rsid w:val="00EC7DEE"/>
    <w:rsid w:val="00ED6EE8"/>
    <w:rsid w:val="00EE0764"/>
    <w:rsid w:val="00EE2DDD"/>
    <w:rsid w:val="00EE58AB"/>
    <w:rsid w:val="00EE6A18"/>
    <w:rsid w:val="00EF3B46"/>
    <w:rsid w:val="00EF50E4"/>
    <w:rsid w:val="00EF5A7F"/>
    <w:rsid w:val="00F0375E"/>
    <w:rsid w:val="00F038EB"/>
    <w:rsid w:val="00F03A32"/>
    <w:rsid w:val="00F10031"/>
    <w:rsid w:val="00F12095"/>
    <w:rsid w:val="00F13CF0"/>
    <w:rsid w:val="00F14B69"/>
    <w:rsid w:val="00F21AAF"/>
    <w:rsid w:val="00F234BD"/>
    <w:rsid w:val="00F23546"/>
    <w:rsid w:val="00F2572B"/>
    <w:rsid w:val="00F258FA"/>
    <w:rsid w:val="00F2706B"/>
    <w:rsid w:val="00F30677"/>
    <w:rsid w:val="00F30BFB"/>
    <w:rsid w:val="00F33BEF"/>
    <w:rsid w:val="00F370C3"/>
    <w:rsid w:val="00F4018D"/>
    <w:rsid w:val="00F5209E"/>
    <w:rsid w:val="00F55792"/>
    <w:rsid w:val="00F571C9"/>
    <w:rsid w:val="00F57F2A"/>
    <w:rsid w:val="00F57F9D"/>
    <w:rsid w:val="00F642F2"/>
    <w:rsid w:val="00F71AA2"/>
    <w:rsid w:val="00F74006"/>
    <w:rsid w:val="00F812ED"/>
    <w:rsid w:val="00F82DE6"/>
    <w:rsid w:val="00F85D75"/>
    <w:rsid w:val="00F95DE3"/>
    <w:rsid w:val="00FB0920"/>
    <w:rsid w:val="00FB547F"/>
    <w:rsid w:val="00FB6DF7"/>
    <w:rsid w:val="00FB757E"/>
    <w:rsid w:val="00FC0D50"/>
    <w:rsid w:val="00FC104B"/>
    <w:rsid w:val="00FC13F6"/>
    <w:rsid w:val="00FC22DA"/>
    <w:rsid w:val="00FC4206"/>
    <w:rsid w:val="00FC7486"/>
    <w:rsid w:val="00FD3B5F"/>
    <w:rsid w:val="00FD6BE5"/>
    <w:rsid w:val="00FE0EC1"/>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0435F-1F4F-4146-A253-11D8DF34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1448</TotalTime>
  <Pages>2</Pages>
  <Words>953</Words>
  <Characters>5438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93</cp:revision>
  <cp:lastPrinted>2023-06-01T06:20:00Z</cp:lastPrinted>
  <dcterms:created xsi:type="dcterms:W3CDTF">2023-02-14T11:22:00Z</dcterms:created>
  <dcterms:modified xsi:type="dcterms:W3CDTF">2023-07-21T05:06:00Z</dcterms:modified>
</cp:coreProperties>
</file>