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22026D">
        <w:rPr>
          <w:b/>
          <w:color w:val="auto"/>
          <w:sz w:val="16"/>
          <w:szCs w:val="16"/>
          <w:lang w:val="kk-KZ"/>
        </w:rPr>
        <w:t>7</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22026D" w:rsidP="00EE5C00">
      <w:pPr>
        <w:shd w:val="clear" w:color="auto" w:fill="FFFFFF"/>
        <w:spacing w:line="276" w:lineRule="auto"/>
        <w:jc w:val="center"/>
        <w:rPr>
          <w:b/>
          <w:color w:val="auto"/>
          <w:sz w:val="20"/>
          <w:szCs w:val="20"/>
          <w:lang w:val="kk-KZ"/>
        </w:rPr>
      </w:pPr>
      <w:r w:rsidRPr="0022026D">
        <w:rPr>
          <w:b/>
          <w:color w:val="auto"/>
          <w:sz w:val="20"/>
          <w:szCs w:val="20"/>
          <w:lang w:val="kk-KZ"/>
        </w:rPr>
        <w:t xml:space="preserve">GETEIN 1100 </w:t>
      </w:r>
      <w:r>
        <w:rPr>
          <w:b/>
          <w:color w:val="auto"/>
          <w:sz w:val="20"/>
          <w:szCs w:val="20"/>
          <w:lang w:val="kk-KZ"/>
        </w:rPr>
        <w:t>аппаратқа реагенттер</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22026D">
        <w:rPr>
          <w:color w:val="auto"/>
          <w:sz w:val="16"/>
          <w:szCs w:val="16"/>
          <w:lang w:val="kk-KZ"/>
        </w:rPr>
        <w:t>13</w:t>
      </w:r>
      <w:r w:rsidR="00463462">
        <w:rPr>
          <w:color w:val="auto"/>
          <w:sz w:val="16"/>
          <w:szCs w:val="16"/>
          <w:lang w:val="kk-KZ"/>
        </w:rPr>
        <w:t>.10</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22026D"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1</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463462">
            <w:pPr>
              <w:jc w:val="center"/>
              <w:rPr>
                <w:bCs/>
                <w:sz w:val="16"/>
                <w:szCs w:val="16"/>
                <w:lang w:val="kk-KZ"/>
              </w:rPr>
            </w:pPr>
            <w:r>
              <w:rPr>
                <w:bCs/>
                <w:sz w:val="16"/>
                <w:szCs w:val="16"/>
                <w:lang w:val="kk-KZ"/>
              </w:rPr>
              <w:t>Тест набор для определения тропонина І</w:t>
            </w:r>
          </w:p>
        </w:tc>
        <w:tc>
          <w:tcPr>
            <w:tcW w:w="1843" w:type="dxa"/>
            <w:vAlign w:val="center"/>
          </w:tcPr>
          <w:p w:rsidR="0022026D" w:rsidRPr="00463462" w:rsidRDefault="0022026D" w:rsidP="00983E87">
            <w:pPr>
              <w:jc w:val="center"/>
              <w:rPr>
                <w:bCs/>
                <w:sz w:val="16"/>
                <w:szCs w:val="16"/>
                <w:lang w:val="kk-KZ"/>
              </w:rPr>
            </w:pPr>
            <w:r>
              <w:rPr>
                <w:bCs/>
                <w:sz w:val="16"/>
                <w:szCs w:val="16"/>
                <w:lang w:val="kk-KZ"/>
              </w:rPr>
              <w:t>Тест набор для определения тропонина І</w:t>
            </w:r>
          </w:p>
        </w:tc>
        <w:tc>
          <w:tcPr>
            <w:tcW w:w="709" w:type="dxa"/>
            <w:shd w:val="clear" w:color="auto" w:fill="auto"/>
            <w:vAlign w:val="center"/>
          </w:tcPr>
          <w:p w:rsidR="0022026D" w:rsidRPr="00463462" w:rsidRDefault="0022026D" w:rsidP="00FF2C3D">
            <w:pPr>
              <w:jc w:val="center"/>
              <w:rPr>
                <w:b/>
                <w:bCs/>
                <w:sz w:val="16"/>
                <w:szCs w:val="16"/>
                <w:lang w:val="kk-KZ"/>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17</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65 000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1 105 000</w:t>
            </w:r>
          </w:p>
        </w:tc>
      </w:tr>
      <w:tr w:rsidR="0022026D" w:rsidRPr="00C762F1" w:rsidTr="0022026D">
        <w:trPr>
          <w:trHeight w:val="879"/>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2</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22026D" w:rsidRDefault="0022026D" w:rsidP="00463462">
            <w:pPr>
              <w:jc w:val="center"/>
              <w:rPr>
                <w:bCs/>
                <w:sz w:val="16"/>
                <w:szCs w:val="16"/>
                <w:lang w:val="en-US"/>
              </w:rPr>
            </w:pPr>
            <w:r>
              <w:rPr>
                <w:bCs/>
                <w:sz w:val="16"/>
                <w:szCs w:val="16"/>
                <w:lang w:val="kk-KZ"/>
              </w:rPr>
              <w:t xml:space="preserve">Тест набор </w:t>
            </w:r>
            <w:r>
              <w:rPr>
                <w:bCs/>
                <w:sz w:val="16"/>
                <w:szCs w:val="16"/>
                <w:lang w:val="en-US"/>
              </w:rPr>
              <w:t>NT-</w:t>
            </w:r>
            <w:proofErr w:type="spellStart"/>
            <w:r>
              <w:rPr>
                <w:bCs/>
                <w:sz w:val="16"/>
                <w:szCs w:val="16"/>
                <w:lang w:val="en-US"/>
              </w:rPr>
              <w:t>proBNP</w:t>
            </w:r>
            <w:proofErr w:type="spellEnd"/>
          </w:p>
        </w:tc>
        <w:tc>
          <w:tcPr>
            <w:tcW w:w="1843" w:type="dxa"/>
            <w:vAlign w:val="center"/>
          </w:tcPr>
          <w:p w:rsidR="0022026D" w:rsidRPr="0022026D" w:rsidRDefault="0022026D" w:rsidP="00983E87">
            <w:pPr>
              <w:jc w:val="center"/>
              <w:rPr>
                <w:bCs/>
                <w:sz w:val="16"/>
                <w:szCs w:val="16"/>
                <w:lang w:val="en-US"/>
              </w:rPr>
            </w:pPr>
            <w:r>
              <w:rPr>
                <w:bCs/>
                <w:sz w:val="16"/>
                <w:szCs w:val="16"/>
                <w:lang w:val="kk-KZ"/>
              </w:rPr>
              <w:t xml:space="preserve">Тест набор </w:t>
            </w:r>
            <w:r>
              <w:rPr>
                <w:bCs/>
                <w:sz w:val="16"/>
                <w:szCs w:val="16"/>
                <w:lang w:val="en-US"/>
              </w:rPr>
              <w:t>NT-</w:t>
            </w:r>
            <w:proofErr w:type="spellStart"/>
            <w:r>
              <w:rPr>
                <w:bCs/>
                <w:sz w:val="16"/>
                <w:szCs w:val="16"/>
                <w:lang w:val="en-US"/>
              </w:rPr>
              <w:t>proBNP</w:t>
            </w:r>
            <w:proofErr w:type="spellEnd"/>
          </w:p>
        </w:tc>
        <w:tc>
          <w:tcPr>
            <w:tcW w:w="709" w:type="dxa"/>
            <w:shd w:val="clear" w:color="auto" w:fill="auto"/>
          </w:tcPr>
          <w:p w:rsidR="0022026D" w:rsidRDefault="0022026D" w:rsidP="00FF2C3D">
            <w:pPr>
              <w:jc w:val="center"/>
              <w:rPr>
                <w:sz w:val="16"/>
                <w:szCs w:val="16"/>
                <w:lang w:val="kk-KZ"/>
              </w:rPr>
            </w:pPr>
          </w:p>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1</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80 000</w:t>
            </w:r>
          </w:p>
        </w:tc>
        <w:tc>
          <w:tcPr>
            <w:tcW w:w="1135" w:type="dxa"/>
          </w:tcPr>
          <w:p w:rsidR="0022026D" w:rsidRPr="0022026D" w:rsidRDefault="0022026D" w:rsidP="009F1216">
            <w:pPr>
              <w:rPr>
                <w:sz w:val="16"/>
                <w:szCs w:val="14"/>
                <w:lang w:val="kk-KZ"/>
              </w:rPr>
            </w:pPr>
            <w:bookmarkStart w:id="0" w:name="_GoBack"/>
            <w:bookmarkEnd w:id="0"/>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80 000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3</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22026D" w:rsidRDefault="0022026D" w:rsidP="00900ECF">
            <w:pPr>
              <w:jc w:val="center"/>
              <w:rPr>
                <w:bCs/>
                <w:sz w:val="16"/>
                <w:szCs w:val="16"/>
              </w:rPr>
            </w:pPr>
            <w:r>
              <w:rPr>
                <w:bCs/>
                <w:sz w:val="16"/>
                <w:szCs w:val="16"/>
                <w:lang w:val="kk-KZ"/>
              </w:rPr>
              <w:t xml:space="preserve">Тест набор для определения </w:t>
            </w:r>
            <w:r>
              <w:rPr>
                <w:bCs/>
                <w:sz w:val="16"/>
                <w:szCs w:val="16"/>
                <w:lang w:val="en-US"/>
              </w:rPr>
              <w:t>D</w:t>
            </w:r>
            <w:r w:rsidRPr="0022026D">
              <w:rPr>
                <w:bCs/>
                <w:sz w:val="16"/>
                <w:szCs w:val="16"/>
              </w:rPr>
              <w:t>-</w:t>
            </w:r>
            <w:r>
              <w:rPr>
                <w:bCs/>
                <w:sz w:val="16"/>
                <w:szCs w:val="16"/>
                <w:lang w:val="en-US"/>
              </w:rPr>
              <w:t>Dimer</w:t>
            </w:r>
          </w:p>
        </w:tc>
        <w:tc>
          <w:tcPr>
            <w:tcW w:w="1843" w:type="dxa"/>
            <w:vAlign w:val="center"/>
          </w:tcPr>
          <w:p w:rsidR="0022026D" w:rsidRPr="0022026D" w:rsidRDefault="0022026D" w:rsidP="00983E87">
            <w:pPr>
              <w:jc w:val="center"/>
              <w:rPr>
                <w:bCs/>
                <w:sz w:val="16"/>
                <w:szCs w:val="16"/>
              </w:rPr>
            </w:pPr>
            <w:r>
              <w:rPr>
                <w:bCs/>
                <w:sz w:val="16"/>
                <w:szCs w:val="16"/>
                <w:lang w:val="kk-KZ"/>
              </w:rPr>
              <w:t xml:space="preserve">Тест набор для определения </w:t>
            </w:r>
            <w:r>
              <w:rPr>
                <w:bCs/>
                <w:sz w:val="16"/>
                <w:szCs w:val="16"/>
                <w:lang w:val="en-US"/>
              </w:rPr>
              <w:t>D</w:t>
            </w:r>
            <w:r w:rsidRPr="0022026D">
              <w:rPr>
                <w:bCs/>
                <w:sz w:val="16"/>
                <w:szCs w:val="16"/>
              </w:rPr>
              <w:t>-</w:t>
            </w:r>
            <w:r>
              <w:rPr>
                <w:bCs/>
                <w:sz w:val="16"/>
                <w:szCs w:val="16"/>
                <w:lang w:val="en-US"/>
              </w:rPr>
              <w:t>Dimer</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3</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65 000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195 000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4</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C762F1">
            <w:pPr>
              <w:jc w:val="center"/>
              <w:rPr>
                <w:bCs/>
                <w:sz w:val="16"/>
                <w:szCs w:val="16"/>
                <w:lang w:val="kk-KZ"/>
              </w:rPr>
            </w:pPr>
            <w:r>
              <w:rPr>
                <w:bCs/>
                <w:sz w:val="16"/>
                <w:szCs w:val="16"/>
                <w:lang w:val="kk-KZ"/>
              </w:rPr>
              <w:t xml:space="preserve">Тест набор для определения </w:t>
            </w:r>
            <w:r>
              <w:rPr>
                <w:bCs/>
                <w:sz w:val="16"/>
                <w:szCs w:val="16"/>
                <w:lang w:val="en-US"/>
              </w:rPr>
              <w:t>pro</w:t>
            </w:r>
            <w:r>
              <w:rPr>
                <w:bCs/>
                <w:sz w:val="16"/>
                <w:szCs w:val="16"/>
                <w:lang w:val="kk-KZ"/>
              </w:rPr>
              <w:t xml:space="preserve"> РСТ </w:t>
            </w:r>
          </w:p>
        </w:tc>
        <w:tc>
          <w:tcPr>
            <w:tcW w:w="1843" w:type="dxa"/>
            <w:vAlign w:val="center"/>
          </w:tcPr>
          <w:p w:rsidR="0022026D" w:rsidRPr="00463462" w:rsidRDefault="0022026D" w:rsidP="00983E87">
            <w:pPr>
              <w:jc w:val="center"/>
              <w:rPr>
                <w:bCs/>
                <w:sz w:val="16"/>
                <w:szCs w:val="16"/>
                <w:lang w:val="kk-KZ"/>
              </w:rPr>
            </w:pPr>
            <w:r>
              <w:rPr>
                <w:bCs/>
                <w:sz w:val="16"/>
                <w:szCs w:val="16"/>
                <w:lang w:val="kk-KZ"/>
              </w:rPr>
              <w:t xml:space="preserve">Тест набор для определения </w:t>
            </w:r>
            <w:r>
              <w:rPr>
                <w:bCs/>
                <w:sz w:val="16"/>
                <w:szCs w:val="16"/>
                <w:lang w:val="en-US"/>
              </w:rPr>
              <w:t>pro</w:t>
            </w:r>
            <w:r>
              <w:rPr>
                <w:bCs/>
                <w:sz w:val="16"/>
                <w:szCs w:val="16"/>
                <w:lang w:val="kk-KZ"/>
              </w:rPr>
              <w:t xml:space="preserve"> РСТ </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3</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75 000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225 000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5</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C762F1">
            <w:pPr>
              <w:jc w:val="center"/>
              <w:rPr>
                <w:bCs/>
                <w:sz w:val="16"/>
                <w:szCs w:val="16"/>
                <w:lang w:val="kk-KZ"/>
              </w:rPr>
            </w:pPr>
            <w:r>
              <w:rPr>
                <w:bCs/>
                <w:sz w:val="16"/>
                <w:szCs w:val="16"/>
                <w:lang w:val="kk-KZ"/>
              </w:rPr>
              <w:t>Тест для определения С-реактивного белка</w:t>
            </w:r>
          </w:p>
        </w:tc>
        <w:tc>
          <w:tcPr>
            <w:tcW w:w="1843" w:type="dxa"/>
            <w:vAlign w:val="center"/>
          </w:tcPr>
          <w:p w:rsidR="0022026D" w:rsidRPr="00463462" w:rsidRDefault="0022026D" w:rsidP="00983E87">
            <w:pPr>
              <w:jc w:val="center"/>
              <w:rPr>
                <w:bCs/>
                <w:sz w:val="16"/>
                <w:szCs w:val="16"/>
                <w:lang w:val="kk-KZ"/>
              </w:rPr>
            </w:pPr>
            <w:r>
              <w:rPr>
                <w:bCs/>
                <w:sz w:val="16"/>
                <w:szCs w:val="16"/>
                <w:lang w:val="kk-KZ"/>
              </w:rPr>
              <w:t>Тест для определения С-реактивного белка</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5</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40 000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200 000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6</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C762F1">
            <w:pPr>
              <w:jc w:val="center"/>
              <w:rPr>
                <w:bCs/>
                <w:sz w:val="16"/>
                <w:szCs w:val="16"/>
                <w:lang w:val="kk-KZ"/>
              </w:rPr>
            </w:pPr>
            <w:r>
              <w:rPr>
                <w:bCs/>
                <w:sz w:val="16"/>
                <w:szCs w:val="16"/>
                <w:lang w:val="kk-KZ"/>
              </w:rPr>
              <w:t>Тест для определения ревматоидного фактора</w:t>
            </w:r>
          </w:p>
        </w:tc>
        <w:tc>
          <w:tcPr>
            <w:tcW w:w="1843" w:type="dxa"/>
            <w:vAlign w:val="center"/>
          </w:tcPr>
          <w:p w:rsidR="0022026D" w:rsidRPr="00463462" w:rsidRDefault="0022026D" w:rsidP="00983E87">
            <w:pPr>
              <w:jc w:val="center"/>
              <w:rPr>
                <w:bCs/>
                <w:sz w:val="16"/>
                <w:szCs w:val="16"/>
                <w:lang w:val="kk-KZ"/>
              </w:rPr>
            </w:pPr>
            <w:r>
              <w:rPr>
                <w:bCs/>
                <w:sz w:val="16"/>
                <w:szCs w:val="16"/>
                <w:lang w:val="kk-KZ"/>
              </w:rPr>
              <w:t>Тест для определения ревматоидного фактора</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5</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50 000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250 000</w:t>
            </w:r>
          </w:p>
        </w:tc>
      </w:tr>
      <w:tr w:rsidR="009E1FA1" w:rsidRPr="00823FE0" w:rsidTr="00463462">
        <w:trPr>
          <w:trHeight w:val="135"/>
        </w:trPr>
        <w:tc>
          <w:tcPr>
            <w:tcW w:w="11766" w:type="dxa"/>
            <w:gridSpan w:val="10"/>
            <w:shd w:val="clear" w:color="auto" w:fill="auto"/>
            <w:vAlign w:val="center"/>
          </w:tcPr>
          <w:p w:rsidR="009E1FA1" w:rsidRDefault="009E1FA1" w:rsidP="00CE1690">
            <w:pPr>
              <w:jc w:val="center"/>
              <w:rPr>
                <w:b/>
                <w:bCs/>
                <w:sz w:val="16"/>
                <w:szCs w:val="16"/>
                <w:lang w:val="kk-KZ"/>
              </w:rPr>
            </w:pPr>
          </w:p>
          <w:p w:rsidR="009E1FA1" w:rsidRPr="00823FE0" w:rsidRDefault="009E1FA1" w:rsidP="00CE1690">
            <w:pPr>
              <w:jc w:val="center"/>
              <w:rPr>
                <w:b/>
                <w:sz w:val="16"/>
                <w:szCs w:val="16"/>
                <w:lang w:val="kk-KZ"/>
              </w:rPr>
            </w:pPr>
            <w:r w:rsidRPr="00823FE0">
              <w:rPr>
                <w:b/>
                <w:bCs/>
                <w:sz w:val="16"/>
                <w:szCs w:val="16"/>
                <w:lang w:val="kk-KZ"/>
              </w:rPr>
              <w:t>ИТОГО</w:t>
            </w:r>
          </w:p>
        </w:tc>
        <w:tc>
          <w:tcPr>
            <w:tcW w:w="1843" w:type="dxa"/>
          </w:tcPr>
          <w:p w:rsidR="009E1FA1" w:rsidRPr="00823FE0" w:rsidRDefault="009E1FA1" w:rsidP="002B05E1">
            <w:pPr>
              <w:ind w:left="53" w:hanging="53"/>
              <w:jc w:val="center"/>
              <w:rPr>
                <w:b/>
                <w:sz w:val="16"/>
                <w:szCs w:val="16"/>
                <w:lang w:val="kk-KZ"/>
              </w:rPr>
            </w:pPr>
          </w:p>
        </w:tc>
        <w:tc>
          <w:tcPr>
            <w:tcW w:w="991" w:type="dxa"/>
            <w:shd w:val="clear" w:color="auto" w:fill="auto"/>
            <w:vAlign w:val="center"/>
          </w:tcPr>
          <w:p w:rsidR="009E1FA1" w:rsidRPr="0022026D" w:rsidRDefault="009E1FA1" w:rsidP="002B05E1">
            <w:pPr>
              <w:ind w:left="53" w:hanging="53"/>
              <w:jc w:val="center"/>
              <w:rPr>
                <w:b/>
                <w:sz w:val="16"/>
                <w:szCs w:val="16"/>
                <w:lang w:val="kk-KZ"/>
              </w:rPr>
            </w:pPr>
          </w:p>
        </w:tc>
        <w:tc>
          <w:tcPr>
            <w:tcW w:w="1135" w:type="dxa"/>
          </w:tcPr>
          <w:p w:rsidR="009E1FA1" w:rsidRPr="0022026D" w:rsidRDefault="0022026D" w:rsidP="00FC13F6">
            <w:pPr>
              <w:ind w:left="53" w:hanging="53"/>
              <w:jc w:val="center"/>
              <w:rPr>
                <w:b/>
                <w:sz w:val="16"/>
                <w:szCs w:val="16"/>
                <w:lang w:val="kk-KZ"/>
              </w:rPr>
            </w:pPr>
            <w:r w:rsidRPr="0022026D">
              <w:rPr>
                <w:b/>
                <w:sz w:val="16"/>
                <w:szCs w:val="16"/>
                <w:lang w:val="kk-KZ"/>
              </w:rPr>
              <w:t>2 055 000</w:t>
            </w:r>
          </w:p>
        </w:tc>
      </w:tr>
    </w:tbl>
    <w:p w:rsidR="00011187" w:rsidRPr="0022026D" w:rsidRDefault="00011187" w:rsidP="00011187">
      <w:pPr>
        <w:rPr>
          <w:sz w:val="16"/>
          <w:szCs w:val="18"/>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22026D">
        <w:rPr>
          <w:color w:val="auto"/>
          <w:sz w:val="16"/>
          <w:szCs w:val="18"/>
        </w:rPr>
        <w:t>.</w:t>
      </w:r>
    </w:p>
    <w:p w:rsidR="00011187" w:rsidRPr="0022026D" w:rsidRDefault="00011187" w:rsidP="00463462">
      <w:pPr>
        <w:tabs>
          <w:tab w:val="left" w:pos="6330"/>
        </w:tabs>
        <w:rPr>
          <w:sz w:val="16"/>
          <w:szCs w:val="18"/>
        </w:rPr>
      </w:pPr>
      <w:r w:rsidRPr="0022026D">
        <w:rPr>
          <w:sz w:val="16"/>
          <w:szCs w:val="18"/>
          <w:u w:val="single"/>
          <w:lang w:val="kk-KZ"/>
        </w:rPr>
        <w:t>Тапсырыс беруші және орналасқан  жері</w:t>
      </w:r>
      <w:r w:rsidRPr="0022026D">
        <w:rPr>
          <w:sz w:val="16"/>
          <w:szCs w:val="18"/>
          <w:u w:val="single"/>
        </w:rPr>
        <w:t xml:space="preserve">: </w:t>
      </w:r>
      <w:r w:rsidR="00463462" w:rsidRPr="0022026D">
        <w:rPr>
          <w:sz w:val="16"/>
          <w:szCs w:val="18"/>
          <w:u w:val="single"/>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22026D" w:rsidRPr="0022026D">
        <w:rPr>
          <w:color w:val="auto"/>
          <w:sz w:val="16"/>
          <w:szCs w:val="18"/>
          <w:lang w:val="kk-KZ"/>
        </w:rPr>
        <w:t>20</w:t>
      </w:r>
      <w:r w:rsidR="00F03288" w:rsidRPr="0022026D">
        <w:rPr>
          <w:color w:val="auto"/>
          <w:sz w:val="16"/>
          <w:szCs w:val="18"/>
          <w:lang w:val="kk-KZ"/>
        </w:rPr>
        <w:t xml:space="preserve"> қазан</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Pr="0022026D">
        <w:rPr>
          <w:color w:val="auto"/>
          <w:sz w:val="16"/>
          <w:szCs w:val="18"/>
          <w:lang w:val="kk-KZ"/>
        </w:rPr>
        <w:t xml:space="preserve"> жылдың күніне </w:t>
      </w:r>
      <w:r w:rsidR="0022026D" w:rsidRPr="0022026D">
        <w:rPr>
          <w:color w:val="auto"/>
          <w:sz w:val="16"/>
          <w:szCs w:val="18"/>
          <w:lang w:val="kk-KZ"/>
        </w:rPr>
        <w:t>20</w:t>
      </w:r>
      <w:r w:rsidR="00F03288" w:rsidRPr="0022026D">
        <w:rPr>
          <w:color w:val="auto"/>
          <w:sz w:val="16"/>
          <w:szCs w:val="18"/>
          <w:lang w:val="kk-KZ"/>
        </w:rPr>
        <w:t xml:space="preserve"> қазан</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lastRenderedPageBreak/>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22026D"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C574-6FC2-4399-AFBC-A83D5C0C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3</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103</cp:revision>
  <cp:lastPrinted>2023-10-13T09:27:00Z</cp:lastPrinted>
  <dcterms:created xsi:type="dcterms:W3CDTF">2023-02-14T11:22:00Z</dcterms:created>
  <dcterms:modified xsi:type="dcterms:W3CDTF">2023-10-13T09:28:00Z</dcterms:modified>
</cp:coreProperties>
</file>