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Pr>
          <w:b/>
          <w:color w:val="auto"/>
          <w:sz w:val="16"/>
          <w:szCs w:val="16"/>
          <w:lang w:val="kk-KZ"/>
        </w:rPr>
        <w:t xml:space="preserve"> </w:t>
      </w:r>
      <w:r w:rsidR="00F63476">
        <w:rPr>
          <w:b/>
          <w:color w:val="auto"/>
          <w:sz w:val="16"/>
          <w:szCs w:val="16"/>
          <w:lang w:val="kk-KZ"/>
        </w:rPr>
        <w:t>5,</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16FF0">
      <w:pPr>
        <w:shd w:val="clear" w:color="auto" w:fill="FFFFFF"/>
        <w:spacing w:line="276" w:lineRule="auto"/>
        <w:jc w:val="center"/>
        <w:rPr>
          <w:b/>
          <w:color w:val="auto"/>
          <w:sz w:val="16"/>
          <w:szCs w:val="16"/>
          <w:lang w:val="kk-KZ"/>
        </w:rPr>
      </w:pPr>
    </w:p>
    <w:p w:rsidR="00716FF0" w:rsidRPr="003B5322" w:rsidRDefault="00716FF0" w:rsidP="00716FF0">
      <w:pPr>
        <w:shd w:val="clear" w:color="auto" w:fill="FFFFFF"/>
        <w:spacing w:line="276" w:lineRule="auto"/>
        <w:jc w:val="center"/>
        <w:rPr>
          <w:color w:val="auto"/>
          <w:sz w:val="16"/>
          <w:szCs w:val="16"/>
          <w:lang w:val="kk-KZ"/>
        </w:rPr>
      </w:pPr>
      <w:r>
        <w:rPr>
          <w:color w:val="auto"/>
          <w:sz w:val="16"/>
          <w:szCs w:val="16"/>
          <w:lang w:val="kk-KZ"/>
        </w:rPr>
        <w:t xml:space="preserve">Ақтөбе қаласы                                                                                                                                                                                                                                                                                  </w:t>
      </w:r>
      <w:r w:rsidR="0012725B">
        <w:rPr>
          <w:color w:val="auto"/>
          <w:sz w:val="16"/>
          <w:szCs w:val="16"/>
          <w:lang w:val="kk-KZ"/>
        </w:rPr>
        <w:t>31</w:t>
      </w:r>
      <w:r>
        <w:rPr>
          <w:color w:val="auto"/>
          <w:sz w:val="16"/>
          <w:szCs w:val="16"/>
          <w:lang w:val="kk-KZ"/>
        </w:rPr>
        <w:t>.01.2024жыл</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716FF0" w:rsidTr="00716FF0">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823"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2382" w:type="dxa"/>
          </w:tcPr>
          <w:p w:rsidR="00716FF0" w:rsidRPr="003408AC" w:rsidRDefault="00716FF0" w:rsidP="003F4302">
            <w:pPr>
              <w:jc w:val="center"/>
              <w:rPr>
                <w:b/>
                <w:bCs/>
                <w:sz w:val="14"/>
                <w:szCs w:val="14"/>
              </w:rPr>
            </w:pPr>
          </w:p>
          <w:p w:rsidR="00716FF0" w:rsidRPr="003408AC" w:rsidRDefault="00716FF0" w:rsidP="003F4302">
            <w:pPr>
              <w:jc w:val="center"/>
              <w:rPr>
                <w:b/>
                <w:bCs/>
                <w:sz w:val="14"/>
                <w:szCs w:val="14"/>
                <w:lang w:val="kk-KZ"/>
              </w:rPr>
            </w:pPr>
            <w:r w:rsidRPr="003408AC">
              <w:rPr>
                <w:b/>
                <w:bCs/>
                <w:sz w:val="14"/>
                <w:szCs w:val="14"/>
                <w:lang w:val="kk-KZ"/>
              </w:rPr>
              <w:t>Техникалық сипаттамасы</w:t>
            </w:r>
          </w:p>
        </w:tc>
        <w:tc>
          <w:tcPr>
            <w:tcW w:w="70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1127"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16FF0" w:rsidRPr="00C762F1" w:rsidTr="00716FF0">
        <w:trPr>
          <w:gridAfter w:val="5"/>
          <w:wAfter w:w="4911" w:type="dxa"/>
          <w:trHeight w:val="587"/>
        </w:trPr>
        <w:tc>
          <w:tcPr>
            <w:tcW w:w="421" w:type="dxa"/>
            <w:shd w:val="clear" w:color="auto" w:fill="auto"/>
            <w:vAlign w:val="center"/>
          </w:tcPr>
          <w:p w:rsidR="00716FF0" w:rsidRPr="00463462" w:rsidRDefault="009D32C5" w:rsidP="003F4302">
            <w:pPr>
              <w:rPr>
                <w:bCs/>
                <w:sz w:val="16"/>
                <w:szCs w:val="16"/>
                <w:lang w:val="kk-KZ"/>
              </w:rPr>
            </w:pPr>
            <w:r>
              <w:rPr>
                <w:bCs/>
                <w:sz w:val="16"/>
                <w:szCs w:val="16"/>
                <w:lang w:val="kk-KZ"/>
              </w:rPr>
              <w:t>1</w:t>
            </w:r>
          </w:p>
        </w:tc>
        <w:tc>
          <w:tcPr>
            <w:tcW w:w="1823" w:type="dxa"/>
          </w:tcPr>
          <w:p w:rsidR="00716FF0" w:rsidRDefault="00716FF0" w:rsidP="003F4302">
            <w:pPr>
              <w:jc w:val="cente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Default="00716FF0" w:rsidP="003F4302">
            <w:pPr>
              <w:rPr>
                <w:sz w:val="16"/>
                <w:szCs w:val="16"/>
                <w:lang w:val="kk-KZ"/>
              </w:rPr>
            </w:pPr>
          </w:p>
          <w:p w:rsidR="00716FF0" w:rsidRDefault="00716FF0" w:rsidP="003F4302">
            <w:pPr>
              <w:rPr>
                <w:sz w:val="16"/>
                <w:szCs w:val="16"/>
                <w:lang w:val="kk-KZ"/>
              </w:rPr>
            </w:pPr>
            <w:r>
              <w:rPr>
                <w:sz w:val="16"/>
                <w:szCs w:val="16"/>
              </w:rPr>
              <w:t>Одноразовый ЭКГ-электрод взрослый</w:t>
            </w: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Default="00716FF0" w:rsidP="003F4302">
            <w:pPr>
              <w:rPr>
                <w:sz w:val="16"/>
                <w:szCs w:val="16"/>
                <w:lang w:val="kk-KZ"/>
              </w:rPr>
            </w:pPr>
          </w:p>
          <w:p w:rsidR="00716FF0" w:rsidRPr="00E53E7E" w:rsidRDefault="00716FF0" w:rsidP="003F4302">
            <w:pPr>
              <w:rPr>
                <w:bCs/>
                <w:sz w:val="16"/>
                <w:szCs w:val="16"/>
                <w:lang w:val="kk-KZ"/>
              </w:rPr>
            </w:pPr>
          </w:p>
        </w:tc>
        <w:tc>
          <w:tcPr>
            <w:tcW w:w="2382" w:type="dxa"/>
            <w:vAlign w:val="center"/>
          </w:tcPr>
          <w:p w:rsidR="00716FF0" w:rsidRDefault="003E11BD" w:rsidP="003F4302">
            <w:pPr>
              <w:rPr>
                <w:sz w:val="16"/>
                <w:szCs w:val="16"/>
                <w:lang w:val="kk-KZ"/>
              </w:rPr>
            </w:pPr>
            <w:r>
              <w:rPr>
                <w:sz w:val="16"/>
                <w:szCs w:val="16"/>
                <w:lang w:val="kk-KZ"/>
              </w:rPr>
              <w:t>Одноразовый ЭКГ-электрод,50шт.в упаковке. Ствердым гелем пенной основой,сильной степенью прилипния.Размер57х38Для длительного мониторирования.</w:t>
            </w:r>
          </w:p>
          <w:p w:rsidR="00716FF0" w:rsidRDefault="00716FF0" w:rsidP="003F4302">
            <w:pPr>
              <w:rPr>
                <w:sz w:val="16"/>
                <w:szCs w:val="16"/>
                <w:lang w:val="kk-KZ"/>
              </w:rPr>
            </w:pPr>
          </w:p>
          <w:p w:rsidR="00716FF0" w:rsidRDefault="00716FF0" w:rsidP="003F4302">
            <w:pPr>
              <w:rPr>
                <w:sz w:val="16"/>
                <w:szCs w:val="16"/>
                <w:lang w:val="kk-KZ"/>
              </w:rPr>
            </w:pPr>
          </w:p>
          <w:p w:rsidR="00716FF0" w:rsidRPr="00E53E7E" w:rsidRDefault="00716FF0" w:rsidP="003F4302">
            <w:pPr>
              <w:rPr>
                <w:bCs/>
                <w:sz w:val="16"/>
                <w:szCs w:val="16"/>
                <w:lang w:val="kk-KZ"/>
              </w:rPr>
            </w:pPr>
          </w:p>
        </w:tc>
        <w:tc>
          <w:tcPr>
            <w:tcW w:w="702" w:type="dxa"/>
            <w:shd w:val="clear" w:color="auto" w:fill="auto"/>
            <w:vAlign w:val="center"/>
          </w:tcPr>
          <w:p w:rsidR="00716FF0" w:rsidRDefault="0012725B" w:rsidP="003F4302">
            <w:pPr>
              <w:jc w:val="center"/>
              <w:rPr>
                <w:bCs/>
                <w:sz w:val="16"/>
                <w:szCs w:val="16"/>
                <w:lang w:val="kk-KZ"/>
              </w:rPr>
            </w:pPr>
            <w:r>
              <w:rPr>
                <w:bCs/>
                <w:sz w:val="16"/>
                <w:szCs w:val="16"/>
                <w:lang w:val="kk-KZ"/>
              </w:rPr>
              <w:t>уп</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562" w:type="dxa"/>
            <w:shd w:val="clear" w:color="auto" w:fill="auto"/>
            <w:vAlign w:val="center"/>
          </w:tcPr>
          <w:p w:rsidR="00716FF0" w:rsidRDefault="00716FF0" w:rsidP="003F4302">
            <w:pPr>
              <w:jc w:val="center"/>
              <w:rPr>
                <w:bCs/>
                <w:sz w:val="16"/>
                <w:szCs w:val="16"/>
                <w:lang w:val="kk-KZ"/>
              </w:rPr>
            </w:pPr>
            <w:r>
              <w:rPr>
                <w:bCs/>
                <w:sz w:val="16"/>
                <w:szCs w:val="16"/>
                <w:lang w:val="kk-KZ"/>
              </w:rPr>
              <w:t>5</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841" w:type="dxa"/>
            <w:shd w:val="clear" w:color="auto" w:fill="auto"/>
            <w:vAlign w:val="center"/>
          </w:tcPr>
          <w:p w:rsidR="00716FF0" w:rsidRPr="003A1500" w:rsidRDefault="00716FF0" w:rsidP="003F4302">
            <w:pPr>
              <w:jc w:val="center"/>
              <w:rPr>
                <w:sz w:val="16"/>
                <w:szCs w:val="16"/>
                <w:lang w:val="kk-KZ"/>
              </w:rPr>
            </w:pPr>
          </w:p>
          <w:p w:rsidR="00716FF0" w:rsidRDefault="00716FF0" w:rsidP="003F4302">
            <w:pPr>
              <w:jc w:val="center"/>
              <w:rPr>
                <w:sz w:val="16"/>
                <w:szCs w:val="16"/>
                <w:lang w:val="kk-KZ"/>
              </w:rPr>
            </w:pPr>
            <w:r w:rsidRPr="003A1500">
              <w:rPr>
                <w:sz w:val="16"/>
                <w:szCs w:val="16"/>
                <w:lang w:val="kk-KZ"/>
              </w:rPr>
              <w:t>DDP</w:t>
            </w: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682" w:type="dxa"/>
            <w:shd w:val="clear" w:color="auto" w:fill="auto"/>
            <w:vAlign w:val="center"/>
          </w:tcPr>
          <w:p w:rsidR="00716FF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2" w:type="dxa"/>
            <w:vAlign w:val="center"/>
          </w:tcPr>
          <w:p w:rsidR="00716FF0" w:rsidRDefault="00716FF0" w:rsidP="003F4302">
            <w:pPr>
              <w:jc w:val="center"/>
              <w:rPr>
                <w:sz w:val="16"/>
                <w:szCs w:val="16"/>
                <w:lang w:val="kk-KZ"/>
              </w:rPr>
            </w:pPr>
            <w:r w:rsidRPr="003A1500">
              <w:rPr>
                <w:sz w:val="16"/>
                <w:szCs w:val="16"/>
                <w:lang w:val="kk-KZ"/>
              </w:rPr>
              <w:t>Ақтөбе қаласы, Пацаева көшесі 7</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701" w:type="dxa"/>
            <w:vAlign w:val="center"/>
          </w:tcPr>
          <w:p w:rsidR="00716FF0" w:rsidRDefault="00716FF0" w:rsidP="003F4302">
            <w:pPr>
              <w:jc w:val="center"/>
              <w:rPr>
                <w:sz w:val="16"/>
                <w:szCs w:val="16"/>
                <w:lang w:val="kk-KZ"/>
              </w:rPr>
            </w:pPr>
            <w:r w:rsidRPr="003A1500">
              <w:rPr>
                <w:sz w:val="16"/>
                <w:szCs w:val="16"/>
                <w:lang w:val="kk-KZ"/>
              </w:rPr>
              <w:t>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822" w:type="dxa"/>
            <w:vAlign w:val="center"/>
          </w:tcPr>
          <w:p w:rsidR="00716FF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0" w:type="dxa"/>
            <w:shd w:val="clear" w:color="auto" w:fill="auto"/>
            <w:vAlign w:val="center"/>
          </w:tcPr>
          <w:p w:rsidR="00716FF0" w:rsidRDefault="00716FF0" w:rsidP="003F4302">
            <w:pPr>
              <w:rPr>
                <w:bCs/>
                <w:sz w:val="16"/>
                <w:szCs w:val="16"/>
                <w:lang w:val="kk-KZ"/>
              </w:rPr>
            </w:pPr>
            <w:r>
              <w:rPr>
                <w:bCs/>
                <w:sz w:val="16"/>
                <w:szCs w:val="16"/>
                <w:lang w:val="kk-KZ"/>
              </w:rPr>
              <w:t>5250</w:t>
            </w: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1127"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Default="00716FF0" w:rsidP="003F4302">
            <w:pPr>
              <w:rPr>
                <w:sz w:val="16"/>
                <w:szCs w:val="16"/>
                <w:lang w:val="kk-KZ"/>
              </w:rPr>
            </w:pPr>
            <w:r>
              <w:rPr>
                <w:sz w:val="16"/>
                <w:szCs w:val="16"/>
                <w:lang w:val="kk-KZ"/>
              </w:rPr>
              <w:t>26</w:t>
            </w:r>
            <w:r w:rsidR="00B36E22">
              <w:rPr>
                <w:sz w:val="16"/>
                <w:szCs w:val="16"/>
                <w:lang w:val="kk-KZ"/>
              </w:rPr>
              <w:t xml:space="preserve"> </w:t>
            </w:r>
            <w:r>
              <w:rPr>
                <w:sz w:val="16"/>
                <w:szCs w:val="16"/>
                <w:lang w:val="kk-KZ"/>
              </w:rPr>
              <w:t>250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tc>
      </w:tr>
      <w:tr w:rsidR="00716FF0" w:rsidRPr="00590237" w:rsidTr="00716FF0">
        <w:trPr>
          <w:gridAfter w:val="5"/>
          <w:wAfter w:w="4911" w:type="dxa"/>
          <w:trHeight w:val="879"/>
        </w:trPr>
        <w:tc>
          <w:tcPr>
            <w:tcW w:w="421" w:type="dxa"/>
            <w:shd w:val="clear" w:color="auto" w:fill="auto"/>
            <w:vAlign w:val="center"/>
          </w:tcPr>
          <w:p w:rsidR="00716FF0" w:rsidRPr="00463462" w:rsidRDefault="00716FF0" w:rsidP="003F4302">
            <w:pPr>
              <w:jc w:val="center"/>
              <w:rPr>
                <w:bCs/>
                <w:sz w:val="16"/>
                <w:szCs w:val="16"/>
                <w:lang w:val="kk-KZ"/>
              </w:rPr>
            </w:pPr>
            <w:r w:rsidRPr="00463462">
              <w:rPr>
                <w:bCs/>
                <w:sz w:val="16"/>
                <w:szCs w:val="16"/>
                <w:lang w:val="kk-KZ"/>
              </w:rPr>
              <w:t>2</w:t>
            </w:r>
          </w:p>
        </w:tc>
        <w:tc>
          <w:tcPr>
            <w:tcW w:w="1823" w:type="dxa"/>
          </w:tcPr>
          <w:p w:rsidR="00716FF0" w:rsidRDefault="00716FF0" w:rsidP="003F4302">
            <w:pPr>
              <w:jc w:val="cente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Pr="003A1500" w:rsidRDefault="003E11BD" w:rsidP="003F4302">
            <w:pPr>
              <w:rPr>
                <w:bCs/>
                <w:sz w:val="16"/>
                <w:szCs w:val="16"/>
                <w:lang w:val="kk-KZ"/>
              </w:rPr>
            </w:pPr>
            <w:r>
              <w:rPr>
                <w:bCs/>
                <w:sz w:val="16"/>
                <w:szCs w:val="16"/>
                <w:lang w:val="kk-KZ"/>
              </w:rPr>
              <w:t xml:space="preserve">Кабель соединительный для подключения АД электродов с выносным датчиком движения/положения тела трехэлектродный </w:t>
            </w:r>
          </w:p>
        </w:tc>
        <w:tc>
          <w:tcPr>
            <w:tcW w:w="2382" w:type="dxa"/>
            <w:vAlign w:val="center"/>
          </w:tcPr>
          <w:p w:rsidR="00716FF0" w:rsidRPr="003A1500" w:rsidRDefault="003E11BD" w:rsidP="003F4302">
            <w:pPr>
              <w:jc w:val="center"/>
              <w:rPr>
                <w:bCs/>
                <w:sz w:val="16"/>
                <w:szCs w:val="16"/>
                <w:lang w:val="kk-KZ"/>
              </w:rPr>
            </w:pPr>
            <w:r>
              <w:rPr>
                <w:bCs/>
                <w:sz w:val="16"/>
                <w:szCs w:val="16"/>
                <w:lang w:val="kk-KZ"/>
              </w:rPr>
              <w:t>Кабель соединительный для подключения АД электродов</w:t>
            </w:r>
            <w:r w:rsidR="0012725B">
              <w:rPr>
                <w:bCs/>
                <w:sz w:val="16"/>
                <w:szCs w:val="16"/>
                <w:lang w:val="kk-KZ"/>
              </w:rPr>
              <w:t xml:space="preserve"> с выносом датчиков движения/ положения тела,трехэлектродный</w:t>
            </w:r>
          </w:p>
        </w:tc>
        <w:tc>
          <w:tcPr>
            <w:tcW w:w="702" w:type="dxa"/>
            <w:shd w:val="clear" w:color="auto" w:fill="auto"/>
          </w:tcPr>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Default="0012725B" w:rsidP="003F4302">
            <w:pPr>
              <w:jc w:val="center"/>
              <w:rPr>
                <w:bCs/>
                <w:sz w:val="16"/>
                <w:szCs w:val="16"/>
                <w:lang w:val="kk-KZ"/>
              </w:rPr>
            </w:pPr>
            <w:r>
              <w:rPr>
                <w:bCs/>
                <w:sz w:val="16"/>
                <w:szCs w:val="16"/>
                <w:lang w:val="kk-KZ"/>
              </w:rPr>
              <w:t>шт</w:t>
            </w: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Pr="003A1500" w:rsidRDefault="00716FF0" w:rsidP="00716FF0">
            <w:pPr>
              <w:rPr>
                <w:sz w:val="16"/>
                <w:szCs w:val="16"/>
              </w:rPr>
            </w:pPr>
            <w:r w:rsidRPr="003A1500">
              <w:rPr>
                <w:bCs/>
                <w:sz w:val="16"/>
                <w:szCs w:val="16"/>
                <w:lang w:val="kk-KZ"/>
              </w:rPr>
              <w:t>.</w:t>
            </w:r>
          </w:p>
        </w:tc>
        <w:tc>
          <w:tcPr>
            <w:tcW w:w="562" w:type="dxa"/>
            <w:shd w:val="clear" w:color="auto" w:fill="auto"/>
            <w:vAlign w:val="center"/>
          </w:tcPr>
          <w:p w:rsidR="00716FF0" w:rsidRDefault="0012725B" w:rsidP="003F4302">
            <w:pPr>
              <w:jc w:val="center"/>
              <w:rPr>
                <w:bCs/>
                <w:sz w:val="16"/>
                <w:szCs w:val="16"/>
                <w:lang w:val="kk-KZ"/>
              </w:rPr>
            </w:pPr>
            <w:r>
              <w:rPr>
                <w:bCs/>
                <w:sz w:val="16"/>
                <w:szCs w:val="16"/>
                <w:lang w:val="kk-KZ"/>
              </w:rPr>
              <w:t>2</w:t>
            </w:r>
          </w:p>
          <w:p w:rsidR="00716FF0" w:rsidRPr="003A1500" w:rsidRDefault="00716FF0" w:rsidP="003F4302">
            <w:pPr>
              <w:jc w:val="center"/>
              <w:rPr>
                <w:bCs/>
                <w:sz w:val="16"/>
                <w:szCs w:val="16"/>
                <w:lang w:val="kk-KZ"/>
              </w:rPr>
            </w:pPr>
          </w:p>
        </w:tc>
        <w:tc>
          <w:tcPr>
            <w:tcW w:w="841" w:type="dxa"/>
            <w:shd w:val="clear" w:color="auto" w:fill="auto"/>
            <w:vAlign w:val="center"/>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r w:rsidRPr="003A1500">
              <w:rPr>
                <w:sz w:val="16"/>
                <w:szCs w:val="16"/>
                <w:lang w:val="kk-KZ"/>
              </w:rPr>
              <w:t>DDP</w:t>
            </w:r>
          </w:p>
        </w:tc>
        <w:tc>
          <w:tcPr>
            <w:tcW w:w="1682"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716FF0" w:rsidRPr="003A1500" w:rsidRDefault="00716FF0" w:rsidP="003F4302">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716FF0" w:rsidRPr="003A1500" w:rsidRDefault="00716FF0" w:rsidP="003F4302">
            <w:pPr>
              <w:jc w:val="center"/>
              <w:rPr>
                <w:sz w:val="16"/>
                <w:szCs w:val="16"/>
                <w:lang w:val="kk-KZ"/>
              </w:rPr>
            </w:pPr>
            <w:r w:rsidRPr="003A1500">
              <w:rPr>
                <w:sz w:val="16"/>
                <w:szCs w:val="16"/>
                <w:lang w:val="kk-KZ"/>
              </w:rPr>
              <w:t>0</w:t>
            </w:r>
          </w:p>
        </w:tc>
        <w:tc>
          <w:tcPr>
            <w:tcW w:w="1822" w:type="dxa"/>
            <w:vAlign w:val="center"/>
          </w:tcPr>
          <w:p w:rsidR="00716FF0" w:rsidRPr="003A150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716FF0" w:rsidRPr="003A1500" w:rsidRDefault="0012725B" w:rsidP="003F4302">
            <w:pPr>
              <w:rPr>
                <w:bCs/>
                <w:sz w:val="16"/>
                <w:szCs w:val="16"/>
                <w:lang w:val="kk-KZ"/>
              </w:rPr>
            </w:pPr>
            <w:r>
              <w:rPr>
                <w:bCs/>
                <w:sz w:val="16"/>
                <w:szCs w:val="16"/>
                <w:lang w:val="kk-KZ"/>
              </w:rPr>
              <w:t>85400</w:t>
            </w:r>
          </w:p>
        </w:tc>
        <w:tc>
          <w:tcPr>
            <w:tcW w:w="1127"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r w:rsidRPr="003A1500">
              <w:rPr>
                <w:sz w:val="16"/>
                <w:szCs w:val="16"/>
                <w:lang w:val="kk-KZ"/>
              </w:rPr>
              <w:t xml:space="preserve"> </w:t>
            </w:r>
          </w:p>
          <w:p w:rsidR="00716FF0" w:rsidRDefault="0012725B" w:rsidP="003F4302">
            <w:pPr>
              <w:rPr>
                <w:sz w:val="16"/>
                <w:szCs w:val="16"/>
                <w:lang w:val="kk-KZ"/>
              </w:rPr>
            </w:pPr>
            <w:r>
              <w:rPr>
                <w:sz w:val="16"/>
                <w:szCs w:val="16"/>
                <w:lang w:val="kk-KZ"/>
              </w:rPr>
              <w:t>170</w:t>
            </w:r>
            <w:r w:rsidR="00B36E22">
              <w:rPr>
                <w:sz w:val="16"/>
                <w:szCs w:val="16"/>
                <w:lang w:val="kk-KZ"/>
              </w:rPr>
              <w:t xml:space="preserve"> </w:t>
            </w:r>
            <w:r>
              <w:rPr>
                <w:sz w:val="16"/>
                <w:szCs w:val="16"/>
                <w:lang w:val="kk-KZ"/>
              </w:rPr>
              <w:t>800</w:t>
            </w:r>
          </w:p>
          <w:p w:rsidR="00716FF0" w:rsidRPr="003A1500" w:rsidRDefault="00716FF0" w:rsidP="003F4302">
            <w:pPr>
              <w:rPr>
                <w:sz w:val="16"/>
                <w:szCs w:val="16"/>
                <w:lang w:val="kk-KZ"/>
              </w:rPr>
            </w:pPr>
          </w:p>
        </w:tc>
      </w:tr>
      <w:tr w:rsidR="00716FF0" w:rsidRPr="00590237" w:rsidTr="00716FF0">
        <w:trPr>
          <w:gridAfter w:val="5"/>
          <w:wAfter w:w="4911" w:type="dxa"/>
          <w:trHeight w:val="879"/>
        </w:trPr>
        <w:tc>
          <w:tcPr>
            <w:tcW w:w="421" w:type="dxa"/>
            <w:shd w:val="clear" w:color="auto" w:fill="auto"/>
            <w:vAlign w:val="center"/>
          </w:tcPr>
          <w:p w:rsidR="00716FF0" w:rsidRPr="00463462" w:rsidRDefault="00716FF0" w:rsidP="003F4302">
            <w:pPr>
              <w:jc w:val="center"/>
              <w:rPr>
                <w:bCs/>
                <w:sz w:val="16"/>
                <w:szCs w:val="16"/>
                <w:lang w:val="kk-KZ"/>
              </w:rPr>
            </w:pPr>
            <w:r>
              <w:rPr>
                <w:bCs/>
                <w:sz w:val="16"/>
                <w:szCs w:val="16"/>
                <w:lang w:val="kk-KZ"/>
              </w:rPr>
              <w:t>3</w:t>
            </w:r>
          </w:p>
        </w:tc>
        <w:tc>
          <w:tcPr>
            <w:tcW w:w="1823" w:type="dxa"/>
          </w:tcPr>
          <w:p w:rsidR="00716FF0" w:rsidRDefault="00716FF0" w:rsidP="003F4302">
            <w:pPr>
              <w:jc w:val="center"/>
              <w:rPr>
                <w:sz w:val="16"/>
                <w:szCs w:val="16"/>
                <w:lang w:val="kk-KZ"/>
              </w:rPr>
            </w:pPr>
          </w:p>
          <w:p w:rsidR="00716FF0" w:rsidRDefault="00716FF0" w:rsidP="003F4302">
            <w:pPr>
              <w:rPr>
                <w:sz w:val="16"/>
                <w:szCs w:val="16"/>
                <w:lang w:val="kk-KZ"/>
              </w:rPr>
            </w:pPr>
            <w:r w:rsidRPr="00463462">
              <w:rPr>
                <w:sz w:val="16"/>
                <w:szCs w:val="16"/>
                <w:lang w:val="kk-KZ"/>
              </w:rPr>
              <w:t xml:space="preserve">Шаруашылық жүргізу құқығындағы </w:t>
            </w:r>
          </w:p>
          <w:p w:rsidR="00716FF0" w:rsidRPr="00463462" w:rsidRDefault="00716FF0" w:rsidP="003F4302">
            <w:pPr>
              <w:rPr>
                <w:sz w:val="16"/>
                <w:szCs w:val="16"/>
                <w:lang w:val="kk-KZ"/>
              </w:rPr>
            </w:pPr>
            <w:r w:rsidRPr="00463462">
              <w:rPr>
                <w:sz w:val="16"/>
                <w:szCs w:val="16"/>
                <w:lang w:val="kk-KZ"/>
              </w:rPr>
              <w:t>«Көпсалалы облыстық аурухана» МКК</w:t>
            </w:r>
          </w:p>
        </w:tc>
        <w:tc>
          <w:tcPr>
            <w:tcW w:w="1541" w:type="dxa"/>
            <w:shd w:val="clear" w:color="auto" w:fill="auto"/>
            <w:vAlign w:val="center"/>
          </w:tcPr>
          <w:p w:rsidR="00F63476" w:rsidRDefault="00A06121" w:rsidP="003F4302">
            <w:pPr>
              <w:rPr>
                <w:bCs/>
                <w:sz w:val="16"/>
                <w:szCs w:val="16"/>
                <w:lang w:val="kk-KZ"/>
              </w:rPr>
            </w:pPr>
            <w:r>
              <w:rPr>
                <w:bCs/>
                <w:sz w:val="16"/>
                <w:szCs w:val="16"/>
                <w:lang w:val="kk-KZ"/>
              </w:rPr>
              <w:t xml:space="preserve">Вставка ножнецы </w:t>
            </w:r>
            <w:r w:rsidR="00F63476">
              <w:rPr>
                <w:bCs/>
                <w:sz w:val="16"/>
                <w:szCs w:val="16"/>
                <w:lang w:val="kk-KZ"/>
              </w:rPr>
              <w:t>для эндоскопических операции в хирургии</w:t>
            </w:r>
          </w:p>
          <w:p w:rsidR="00F63476" w:rsidRPr="00F63476" w:rsidRDefault="00F63476" w:rsidP="003F4302">
            <w:pPr>
              <w:rPr>
                <w:bCs/>
                <w:sz w:val="16"/>
                <w:szCs w:val="16"/>
                <w:lang w:val="en-US"/>
              </w:rPr>
            </w:pPr>
            <w:r>
              <w:rPr>
                <w:bCs/>
                <w:sz w:val="16"/>
                <w:szCs w:val="16"/>
                <w:lang w:val="kk-KZ"/>
              </w:rPr>
              <w:t xml:space="preserve">От фирмы </w:t>
            </w:r>
            <w:r>
              <w:rPr>
                <w:bCs/>
                <w:sz w:val="16"/>
                <w:szCs w:val="16"/>
                <w:lang w:val="en-US"/>
              </w:rPr>
              <w:t>KARL STORZ</w:t>
            </w:r>
          </w:p>
          <w:p w:rsidR="00A06121" w:rsidRDefault="00A06121" w:rsidP="003F4302">
            <w:pPr>
              <w:rPr>
                <w:bCs/>
                <w:sz w:val="16"/>
                <w:szCs w:val="16"/>
                <w:lang w:val="kk-KZ"/>
              </w:rPr>
            </w:pPr>
          </w:p>
          <w:p w:rsidR="00A06121" w:rsidRDefault="00A06121" w:rsidP="003F4302">
            <w:pPr>
              <w:rPr>
                <w:bCs/>
                <w:sz w:val="16"/>
                <w:szCs w:val="16"/>
                <w:lang w:val="kk-KZ"/>
              </w:rPr>
            </w:pPr>
          </w:p>
          <w:p w:rsidR="00A06121" w:rsidRPr="00F63476" w:rsidRDefault="00A06121" w:rsidP="003F4302">
            <w:pPr>
              <w:rPr>
                <w:bCs/>
                <w:sz w:val="16"/>
                <w:szCs w:val="16"/>
              </w:rPr>
            </w:pPr>
          </w:p>
        </w:tc>
        <w:tc>
          <w:tcPr>
            <w:tcW w:w="2382" w:type="dxa"/>
            <w:vAlign w:val="center"/>
          </w:tcPr>
          <w:p w:rsidR="00A06121" w:rsidRPr="00A06121" w:rsidRDefault="00A06121" w:rsidP="003F4302">
            <w:pPr>
              <w:rPr>
                <w:bCs/>
                <w:sz w:val="16"/>
                <w:szCs w:val="16"/>
                <w:lang w:val="kk-KZ"/>
              </w:rPr>
            </w:pPr>
            <w:r>
              <w:rPr>
                <w:bCs/>
                <w:sz w:val="16"/>
                <w:szCs w:val="16"/>
                <w:lang w:val="kk-KZ"/>
              </w:rPr>
              <w:t>Вставка рабочая</w:t>
            </w:r>
            <w:r w:rsidRPr="00A06121">
              <w:rPr>
                <w:bCs/>
                <w:sz w:val="16"/>
                <w:szCs w:val="16"/>
              </w:rPr>
              <w:t xml:space="preserve"> </w:t>
            </w:r>
            <w:r>
              <w:rPr>
                <w:bCs/>
                <w:sz w:val="16"/>
                <w:szCs w:val="16"/>
                <w:lang w:val="en-US"/>
              </w:rPr>
              <w:t>Clinic</w:t>
            </w:r>
            <w:r w:rsidRPr="00A06121">
              <w:rPr>
                <w:bCs/>
                <w:sz w:val="16"/>
                <w:szCs w:val="16"/>
              </w:rPr>
              <w:t xml:space="preserve"> </w:t>
            </w:r>
            <w:r>
              <w:rPr>
                <w:bCs/>
                <w:sz w:val="16"/>
                <w:szCs w:val="16"/>
                <w:lang w:val="en-US"/>
              </w:rPr>
              <w:t>Line</w:t>
            </w:r>
            <w:r w:rsidRPr="00A06121">
              <w:rPr>
                <w:bCs/>
                <w:sz w:val="16"/>
                <w:szCs w:val="16"/>
              </w:rPr>
              <w:t xml:space="preserve"> </w:t>
            </w:r>
            <w:r>
              <w:rPr>
                <w:bCs/>
                <w:sz w:val="16"/>
                <w:szCs w:val="16"/>
                <w:lang w:val="kk-KZ"/>
              </w:rPr>
              <w:t xml:space="preserve">ножницы по </w:t>
            </w:r>
            <w:proofErr w:type="spellStart"/>
            <w:r>
              <w:rPr>
                <w:bCs/>
                <w:sz w:val="16"/>
                <w:szCs w:val="16"/>
                <w:lang w:val="en-US"/>
              </w:rPr>
              <w:t>Metzenbaum</w:t>
            </w:r>
            <w:proofErr w:type="spellEnd"/>
            <w:r>
              <w:rPr>
                <w:bCs/>
                <w:sz w:val="16"/>
                <w:szCs w:val="16"/>
                <w:lang w:val="kk-KZ"/>
              </w:rPr>
              <w:t>,</w:t>
            </w:r>
            <w:r w:rsidR="009D32C5">
              <w:rPr>
                <w:bCs/>
                <w:sz w:val="16"/>
                <w:szCs w:val="16"/>
                <w:lang w:val="kk-KZ"/>
              </w:rPr>
              <w:t>бранши изогнуты,две бранши подвижны,диаметр 5мм, длина36см,для использивания с троакарами 6 мм</w:t>
            </w:r>
          </w:p>
        </w:tc>
        <w:tc>
          <w:tcPr>
            <w:tcW w:w="702" w:type="dxa"/>
            <w:shd w:val="clear" w:color="auto" w:fill="auto"/>
          </w:tcPr>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A06121" w:rsidRDefault="00A06121" w:rsidP="003F4302">
            <w:pPr>
              <w:jc w:val="center"/>
              <w:rPr>
                <w:bCs/>
                <w:sz w:val="16"/>
                <w:szCs w:val="16"/>
                <w:lang w:val="kk-KZ"/>
              </w:rPr>
            </w:pPr>
            <w:r>
              <w:rPr>
                <w:bCs/>
                <w:sz w:val="16"/>
                <w:szCs w:val="16"/>
                <w:lang w:val="kk-KZ"/>
              </w:rPr>
              <w:t>шт</w:t>
            </w: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rPr>
                <w:sz w:val="16"/>
                <w:szCs w:val="16"/>
              </w:rPr>
            </w:pPr>
          </w:p>
        </w:tc>
        <w:tc>
          <w:tcPr>
            <w:tcW w:w="562" w:type="dxa"/>
            <w:shd w:val="clear" w:color="auto" w:fill="auto"/>
            <w:vAlign w:val="center"/>
          </w:tcPr>
          <w:p w:rsidR="00716FF0" w:rsidRPr="003A1500" w:rsidRDefault="00A06121" w:rsidP="003F4302">
            <w:pPr>
              <w:jc w:val="center"/>
              <w:rPr>
                <w:bCs/>
                <w:sz w:val="16"/>
                <w:szCs w:val="16"/>
                <w:lang w:val="kk-KZ"/>
              </w:rPr>
            </w:pPr>
            <w:r>
              <w:rPr>
                <w:bCs/>
                <w:sz w:val="16"/>
                <w:szCs w:val="16"/>
                <w:lang w:val="kk-KZ"/>
              </w:rPr>
              <w:lastRenderedPageBreak/>
              <w:t>2</w:t>
            </w:r>
          </w:p>
        </w:tc>
        <w:tc>
          <w:tcPr>
            <w:tcW w:w="841" w:type="dxa"/>
            <w:shd w:val="clear" w:color="auto" w:fill="auto"/>
            <w:vAlign w:val="center"/>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r w:rsidRPr="003A1500">
              <w:rPr>
                <w:sz w:val="16"/>
                <w:szCs w:val="16"/>
                <w:lang w:val="kk-KZ"/>
              </w:rPr>
              <w:t>DDP</w:t>
            </w:r>
          </w:p>
        </w:tc>
        <w:tc>
          <w:tcPr>
            <w:tcW w:w="1682"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716FF0" w:rsidRPr="003A1500" w:rsidRDefault="00716FF0" w:rsidP="003F4302">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716FF0" w:rsidRPr="003A1500" w:rsidRDefault="00716FF0" w:rsidP="003F4302">
            <w:pPr>
              <w:jc w:val="center"/>
              <w:rPr>
                <w:sz w:val="16"/>
                <w:szCs w:val="16"/>
                <w:lang w:val="kk-KZ"/>
              </w:rPr>
            </w:pPr>
            <w:r w:rsidRPr="003A1500">
              <w:rPr>
                <w:sz w:val="16"/>
                <w:szCs w:val="16"/>
                <w:lang w:val="kk-KZ"/>
              </w:rPr>
              <w:t>0</w:t>
            </w:r>
          </w:p>
        </w:tc>
        <w:tc>
          <w:tcPr>
            <w:tcW w:w="1822" w:type="dxa"/>
            <w:vAlign w:val="center"/>
          </w:tcPr>
          <w:p w:rsidR="00716FF0" w:rsidRPr="003A150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716FF0" w:rsidRPr="003A1500" w:rsidRDefault="00A06121" w:rsidP="003F4302">
            <w:pPr>
              <w:jc w:val="center"/>
              <w:rPr>
                <w:bCs/>
                <w:sz w:val="16"/>
                <w:szCs w:val="16"/>
                <w:lang w:val="kk-KZ"/>
              </w:rPr>
            </w:pPr>
            <w:r>
              <w:rPr>
                <w:bCs/>
                <w:sz w:val="16"/>
                <w:szCs w:val="16"/>
                <w:lang w:val="kk-KZ"/>
              </w:rPr>
              <w:t>202 150</w:t>
            </w:r>
          </w:p>
        </w:tc>
        <w:tc>
          <w:tcPr>
            <w:tcW w:w="1127"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bCs/>
                <w:sz w:val="16"/>
                <w:szCs w:val="16"/>
                <w:lang w:val="kk-KZ"/>
              </w:rPr>
            </w:pPr>
          </w:p>
          <w:p w:rsidR="00716FF0" w:rsidRDefault="00716FF0" w:rsidP="003F4302">
            <w:pPr>
              <w:rPr>
                <w:bCs/>
                <w:sz w:val="16"/>
                <w:szCs w:val="16"/>
                <w:lang w:val="kk-KZ"/>
              </w:rPr>
            </w:pPr>
          </w:p>
          <w:p w:rsidR="00716FF0" w:rsidRPr="003A1500" w:rsidRDefault="00A06121" w:rsidP="003F4302">
            <w:pPr>
              <w:rPr>
                <w:bCs/>
                <w:sz w:val="16"/>
                <w:szCs w:val="16"/>
                <w:lang w:val="kk-KZ"/>
              </w:rPr>
            </w:pPr>
            <w:r>
              <w:rPr>
                <w:bCs/>
                <w:sz w:val="16"/>
                <w:szCs w:val="16"/>
                <w:lang w:val="kk-KZ"/>
              </w:rPr>
              <w:t>404 300</w:t>
            </w: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sz w:val="16"/>
                <w:szCs w:val="16"/>
                <w:lang w:val="kk-KZ"/>
              </w:rPr>
            </w:pPr>
          </w:p>
        </w:tc>
      </w:tr>
      <w:tr w:rsidR="00716FF0" w:rsidRPr="00222D9F" w:rsidTr="00716FF0">
        <w:trPr>
          <w:gridAfter w:val="5"/>
          <w:wAfter w:w="4911" w:type="dxa"/>
          <w:trHeight w:val="879"/>
        </w:trPr>
        <w:tc>
          <w:tcPr>
            <w:tcW w:w="421" w:type="dxa"/>
            <w:shd w:val="clear" w:color="auto" w:fill="auto"/>
            <w:vAlign w:val="center"/>
          </w:tcPr>
          <w:p w:rsidR="00716FF0" w:rsidRDefault="00716FF0" w:rsidP="003F4302">
            <w:pPr>
              <w:jc w:val="center"/>
              <w:rPr>
                <w:bCs/>
                <w:sz w:val="16"/>
                <w:szCs w:val="16"/>
                <w:lang w:val="kk-KZ"/>
              </w:rPr>
            </w:pPr>
            <w:r>
              <w:rPr>
                <w:bCs/>
                <w:sz w:val="16"/>
                <w:szCs w:val="16"/>
                <w:lang w:val="kk-KZ"/>
              </w:rPr>
              <w:lastRenderedPageBreak/>
              <w:t>4</w:t>
            </w:r>
          </w:p>
        </w:tc>
        <w:tc>
          <w:tcPr>
            <w:tcW w:w="1823" w:type="dxa"/>
          </w:tcPr>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Pr="00BC5490" w:rsidRDefault="00BC5490" w:rsidP="003F4302">
            <w:pPr>
              <w:rPr>
                <w:bCs/>
                <w:sz w:val="16"/>
                <w:szCs w:val="16"/>
              </w:rPr>
            </w:pPr>
            <w:r>
              <w:rPr>
                <w:bCs/>
                <w:sz w:val="16"/>
                <w:szCs w:val="16"/>
                <w:lang w:val="kk-KZ"/>
              </w:rPr>
              <w:t>Канюля,прямая 22</w:t>
            </w:r>
            <w:r>
              <w:rPr>
                <w:bCs/>
                <w:sz w:val="16"/>
                <w:szCs w:val="16"/>
                <w:lang w:val="en-US"/>
              </w:rPr>
              <w:t>G</w:t>
            </w:r>
            <w:r>
              <w:rPr>
                <w:bCs/>
                <w:sz w:val="16"/>
                <w:szCs w:val="16"/>
                <w:lang w:val="kk-KZ"/>
              </w:rPr>
              <w:t xml:space="preserve"> длина (мм) 100 длина кончика</w:t>
            </w:r>
            <w:r w:rsidRPr="00BC5490">
              <w:rPr>
                <w:bCs/>
                <w:sz w:val="16"/>
                <w:szCs w:val="16"/>
              </w:rPr>
              <w:t xml:space="preserve"> (</w:t>
            </w:r>
            <w:r>
              <w:rPr>
                <w:bCs/>
                <w:sz w:val="16"/>
                <w:szCs w:val="16"/>
                <w:lang w:val="kk-KZ"/>
              </w:rPr>
              <w:t>мм</w:t>
            </w:r>
            <w:r w:rsidRPr="00BC5490">
              <w:rPr>
                <w:bCs/>
                <w:sz w:val="16"/>
                <w:szCs w:val="16"/>
              </w:rPr>
              <w:t>):5.0</w:t>
            </w:r>
          </w:p>
        </w:tc>
        <w:tc>
          <w:tcPr>
            <w:tcW w:w="2382" w:type="dxa"/>
            <w:vAlign w:val="center"/>
          </w:tcPr>
          <w:p w:rsidR="00716FF0" w:rsidRPr="003A1500" w:rsidRDefault="00BC5490" w:rsidP="003F4302">
            <w:pPr>
              <w:jc w:val="center"/>
              <w:rPr>
                <w:bCs/>
                <w:sz w:val="16"/>
                <w:szCs w:val="16"/>
                <w:lang w:val="kk-KZ"/>
              </w:rPr>
            </w:pPr>
            <w:r>
              <w:rPr>
                <w:bCs/>
                <w:sz w:val="16"/>
                <w:szCs w:val="16"/>
                <w:lang w:val="kk-KZ"/>
              </w:rPr>
              <w:t>Обеспечививает целенаправленной энергией место проводимого лечения.</w:t>
            </w:r>
            <w:r w:rsidR="006C407B">
              <w:rPr>
                <w:bCs/>
                <w:sz w:val="16"/>
                <w:szCs w:val="16"/>
                <w:lang w:val="kk-KZ"/>
              </w:rPr>
              <w:t>Канюля прямая и длиннойв 100мм,Длина автивного кончика покрыта силиконовым изолирующим покрытием для уменьшения повреждения ткани.Канюли одноразовые, расфасованы по 10штук в упаковке.Канюлия для биполярной аблиции без возвратного электрода само заземляющиеся .Имеет цветовую маркировку</w:t>
            </w:r>
            <w:r w:rsidR="006C407B" w:rsidRPr="006C407B">
              <w:rPr>
                <w:bCs/>
                <w:sz w:val="16"/>
                <w:szCs w:val="16"/>
              </w:rPr>
              <w:t>(</w:t>
            </w:r>
            <w:r w:rsidR="006C407B">
              <w:rPr>
                <w:bCs/>
                <w:sz w:val="16"/>
                <w:szCs w:val="16"/>
                <w:lang w:val="kk-KZ"/>
              </w:rPr>
              <w:t>красный</w:t>
            </w:r>
            <w:r w:rsidR="006C407B" w:rsidRPr="006C407B">
              <w:rPr>
                <w:bCs/>
                <w:sz w:val="16"/>
                <w:szCs w:val="16"/>
              </w:rPr>
              <w:t>)</w:t>
            </w:r>
            <w:r w:rsidR="006C407B">
              <w:rPr>
                <w:bCs/>
                <w:sz w:val="16"/>
                <w:szCs w:val="16"/>
                <w:lang w:val="kk-KZ"/>
              </w:rPr>
              <w:t xml:space="preserve">для  безошибочного определения диаметра. </w:t>
            </w:r>
          </w:p>
        </w:tc>
        <w:tc>
          <w:tcPr>
            <w:tcW w:w="702" w:type="dxa"/>
            <w:shd w:val="clear" w:color="auto" w:fill="auto"/>
          </w:tcPr>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BC5490" w:rsidP="003F4302">
            <w:pPr>
              <w:jc w:val="center"/>
              <w:rPr>
                <w:bCs/>
                <w:sz w:val="16"/>
                <w:szCs w:val="16"/>
                <w:lang w:val="kk-KZ"/>
              </w:rPr>
            </w:pPr>
            <w:r>
              <w:rPr>
                <w:bCs/>
                <w:sz w:val="16"/>
                <w:szCs w:val="16"/>
                <w:lang w:val="kk-KZ"/>
              </w:rPr>
              <w:t>уп</w:t>
            </w: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562" w:type="dxa"/>
            <w:shd w:val="clear" w:color="auto" w:fill="auto"/>
            <w:vAlign w:val="center"/>
          </w:tcPr>
          <w:p w:rsidR="00716FF0" w:rsidRPr="003A1500" w:rsidRDefault="00A06121" w:rsidP="003F4302">
            <w:pPr>
              <w:jc w:val="center"/>
              <w:rPr>
                <w:bCs/>
                <w:sz w:val="16"/>
                <w:szCs w:val="16"/>
                <w:lang w:val="kk-KZ"/>
              </w:rPr>
            </w:pPr>
            <w:r>
              <w:rPr>
                <w:bCs/>
                <w:sz w:val="16"/>
                <w:szCs w:val="16"/>
                <w:lang w:val="kk-KZ"/>
              </w:rPr>
              <w:t>2</w:t>
            </w:r>
          </w:p>
        </w:tc>
        <w:tc>
          <w:tcPr>
            <w:tcW w:w="841"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DDP</w:t>
            </w:r>
          </w:p>
        </w:tc>
        <w:tc>
          <w:tcPr>
            <w:tcW w:w="1682"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716FF0" w:rsidRPr="003A1500" w:rsidRDefault="00716FF0" w:rsidP="003F4302">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716FF0" w:rsidRPr="003A1500" w:rsidRDefault="00716FF0" w:rsidP="003F4302">
            <w:pPr>
              <w:jc w:val="center"/>
              <w:rPr>
                <w:sz w:val="16"/>
                <w:szCs w:val="16"/>
                <w:lang w:val="kk-KZ"/>
              </w:rPr>
            </w:pPr>
            <w:r w:rsidRPr="003A1500">
              <w:rPr>
                <w:sz w:val="16"/>
                <w:szCs w:val="16"/>
                <w:lang w:val="kk-KZ"/>
              </w:rPr>
              <w:t>0</w:t>
            </w:r>
          </w:p>
        </w:tc>
        <w:tc>
          <w:tcPr>
            <w:tcW w:w="1822" w:type="dxa"/>
            <w:vAlign w:val="center"/>
          </w:tcPr>
          <w:p w:rsidR="00716FF0" w:rsidRPr="003A150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6C407B" w:rsidRDefault="006C407B" w:rsidP="003F4302">
            <w:pPr>
              <w:jc w:val="center"/>
              <w:rPr>
                <w:bCs/>
                <w:sz w:val="16"/>
                <w:szCs w:val="16"/>
                <w:lang w:val="kk-KZ"/>
              </w:rPr>
            </w:pPr>
          </w:p>
          <w:p w:rsidR="00716FF0" w:rsidRPr="003A1500" w:rsidRDefault="006C407B" w:rsidP="003F4302">
            <w:pPr>
              <w:jc w:val="center"/>
              <w:rPr>
                <w:bCs/>
                <w:sz w:val="16"/>
                <w:szCs w:val="16"/>
                <w:lang w:val="kk-KZ"/>
              </w:rPr>
            </w:pPr>
            <w:r>
              <w:rPr>
                <w:bCs/>
                <w:sz w:val="16"/>
                <w:szCs w:val="16"/>
                <w:lang w:val="kk-KZ"/>
              </w:rPr>
              <w:t>216 216</w:t>
            </w:r>
          </w:p>
        </w:tc>
        <w:tc>
          <w:tcPr>
            <w:tcW w:w="1127" w:type="dxa"/>
          </w:tcPr>
          <w:p w:rsidR="00716FF0" w:rsidRPr="003A1500" w:rsidRDefault="00716FF0" w:rsidP="003F4302">
            <w:pPr>
              <w:jc w:val="center"/>
              <w:rPr>
                <w:sz w:val="16"/>
                <w:szCs w:val="16"/>
                <w:lang w:val="kk-KZ"/>
              </w:rPr>
            </w:pPr>
            <w:r w:rsidRPr="003A1500">
              <w:rPr>
                <w:sz w:val="16"/>
                <w:szCs w:val="16"/>
                <w:lang w:val="kk-KZ"/>
              </w:rPr>
              <w:t xml:space="preserve">  </w:t>
            </w: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6C407B" w:rsidRDefault="006C407B" w:rsidP="003F4302">
            <w:pPr>
              <w:rPr>
                <w:sz w:val="16"/>
                <w:szCs w:val="16"/>
                <w:lang w:val="kk-KZ"/>
              </w:rPr>
            </w:pPr>
          </w:p>
          <w:p w:rsidR="006C407B" w:rsidRPr="006C407B" w:rsidRDefault="006C407B" w:rsidP="006C407B">
            <w:pPr>
              <w:rPr>
                <w:sz w:val="16"/>
                <w:szCs w:val="16"/>
                <w:lang w:val="kk-KZ"/>
              </w:rPr>
            </w:pPr>
          </w:p>
          <w:p w:rsidR="006C407B" w:rsidRPr="006C407B" w:rsidRDefault="006C407B" w:rsidP="006C407B">
            <w:pPr>
              <w:rPr>
                <w:sz w:val="16"/>
                <w:szCs w:val="16"/>
                <w:lang w:val="kk-KZ"/>
              </w:rPr>
            </w:pPr>
          </w:p>
          <w:p w:rsidR="006C407B" w:rsidRDefault="006C407B" w:rsidP="006C407B">
            <w:pPr>
              <w:rPr>
                <w:sz w:val="16"/>
                <w:szCs w:val="16"/>
                <w:lang w:val="kk-KZ"/>
              </w:rPr>
            </w:pPr>
          </w:p>
          <w:p w:rsidR="00716FF0" w:rsidRPr="00B7462F" w:rsidRDefault="00B7462F" w:rsidP="006C407B">
            <w:pPr>
              <w:rPr>
                <w:sz w:val="16"/>
                <w:szCs w:val="16"/>
                <w:lang w:val="en-US"/>
              </w:rPr>
            </w:pPr>
            <w:r>
              <w:rPr>
                <w:sz w:val="16"/>
                <w:szCs w:val="16"/>
                <w:lang w:val="en-US"/>
              </w:rPr>
              <w:t>432 432</w:t>
            </w:r>
          </w:p>
        </w:tc>
      </w:tr>
      <w:tr w:rsidR="00716FF0" w:rsidRPr="00222D9F" w:rsidTr="00716FF0">
        <w:trPr>
          <w:gridAfter w:val="5"/>
          <w:wAfter w:w="4911" w:type="dxa"/>
          <w:trHeight w:val="879"/>
        </w:trPr>
        <w:tc>
          <w:tcPr>
            <w:tcW w:w="421" w:type="dxa"/>
            <w:shd w:val="clear" w:color="auto" w:fill="auto"/>
            <w:vAlign w:val="center"/>
          </w:tcPr>
          <w:p w:rsidR="00716FF0" w:rsidRDefault="00716FF0" w:rsidP="003F4302">
            <w:pPr>
              <w:jc w:val="center"/>
              <w:rPr>
                <w:bCs/>
                <w:sz w:val="16"/>
                <w:szCs w:val="16"/>
                <w:lang w:val="kk-KZ"/>
              </w:rPr>
            </w:pPr>
            <w:r>
              <w:rPr>
                <w:bCs/>
                <w:sz w:val="16"/>
                <w:szCs w:val="16"/>
                <w:lang w:val="kk-KZ"/>
              </w:rPr>
              <w:t>5</w:t>
            </w:r>
          </w:p>
          <w:p w:rsidR="00716FF0" w:rsidRDefault="00716FF0" w:rsidP="003F4302">
            <w:pPr>
              <w:jc w:val="center"/>
              <w:rPr>
                <w:bCs/>
                <w:sz w:val="16"/>
                <w:szCs w:val="16"/>
                <w:lang w:val="kk-KZ"/>
              </w:rPr>
            </w:pPr>
          </w:p>
        </w:tc>
        <w:tc>
          <w:tcPr>
            <w:tcW w:w="1823" w:type="dxa"/>
          </w:tcPr>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rPr>
                <w:sz w:val="16"/>
                <w:szCs w:val="16"/>
                <w:lang w:val="kk-KZ"/>
              </w:rPr>
            </w:pPr>
          </w:p>
          <w:p w:rsidR="00716FF0" w:rsidRDefault="00716FF0"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9D32C5" w:rsidRDefault="009D32C5" w:rsidP="009D32C5">
            <w:pPr>
              <w:jc w:val="center"/>
              <w:rPr>
                <w:bCs/>
                <w:sz w:val="16"/>
                <w:szCs w:val="16"/>
                <w:lang w:val="kk-KZ"/>
              </w:rPr>
            </w:pPr>
            <w:r>
              <w:rPr>
                <w:bCs/>
                <w:sz w:val="16"/>
                <w:szCs w:val="16"/>
                <w:lang w:val="kk-KZ"/>
              </w:rPr>
              <w:t xml:space="preserve">Электрод нейтральный </w:t>
            </w:r>
          </w:p>
          <w:p w:rsidR="009D32C5" w:rsidRDefault="009D32C5" w:rsidP="009D32C5">
            <w:pPr>
              <w:jc w:val="center"/>
              <w:rPr>
                <w:bCs/>
                <w:sz w:val="16"/>
                <w:szCs w:val="16"/>
                <w:lang w:val="kk-KZ"/>
              </w:rPr>
            </w:pPr>
          </w:p>
          <w:p w:rsidR="009D32C5" w:rsidRDefault="009D32C5" w:rsidP="009D32C5">
            <w:pPr>
              <w:jc w:val="center"/>
              <w:rPr>
                <w:bCs/>
                <w:sz w:val="16"/>
                <w:szCs w:val="16"/>
                <w:lang w:val="kk-KZ"/>
              </w:rPr>
            </w:pPr>
          </w:p>
          <w:p w:rsidR="00716FF0" w:rsidRPr="003A1500" w:rsidRDefault="00716FF0" w:rsidP="009D32C5">
            <w:pPr>
              <w:jc w:val="center"/>
              <w:rPr>
                <w:bCs/>
                <w:sz w:val="16"/>
                <w:szCs w:val="16"/>
                <w:lang w:val="kk-KZ"/>
              </w:rPr>
            </w:pPr>
          </w:p>
        </w:tc>
        <w:tc>
          <w:tcPr>
            <w:tcW w:w="2382" w:type="dxa"/>
            <w:vAlign w:val="center"/>
          </w:tcPr>
          <w:p w:rsidR="009D32C5" w:rsidRPr="009D32C5" w:rsidRDefault="009D32C5" w:rsidP="003F4302">
            <w:pPr>
              <w:jc w:val="center"/>
              <w:rPr>
                <w:bCs/>
                <w:sz w:val="16"/>
                <w:szCs w:val="16"/>
              </w:rPr>
            </w:pPr>
            <w:r>
              <w:rPr>
                <w:bCs/>
                <w:sz w:val="16"/>
                <w:szCs w:val="16"/>
                <w:lang w:val="kk-KZ"/>
              </w:rPr>
              <w:t xml:space="preserve">Электрод нейтральный из силикона,с двумя резиновым полосками для фиксации используется с </w:t>
            </w:r>
            <w:r>
              <w:rPr>
                <w:bCs/>
                <w:sz w:val="16"/>
                <w:szCs w:val="16"/>
                <w:lang w:val="en-US"/>
              </w:rPr>
              <w:t>KARL</w:t>
            </w:r>
            <w:r w:rsidRPr="009D32C5">
              <w:rPr>
                <w:bCs/>
                <w:sz w:val="16"/>
                <w:szCs w:val="16"/>
              </w:rPr>
              <w:t xml:space="preserve"> </w:t>
            </w:r>
            <w:r>
              <w:rPr>
                <w:bCs/>
                <w:sz w:val="16"/>
                <w:szCs w:val="16"/>
                <w:lang w:val="en-US"/>
              </w:rPr>
              <w:t>STORZ</w:t>
            </w:r>
            <w:r w:rsidRPr="009D32C5">
              <w:rPr>
                <w:bCs/>
                <w:sz w:val="16"/>
                <w:szCs w:val="16"/>
              </w:rPr>
              <w:t xml:space="preserve"> </w:t>
            </w:r>
            <w:r>
              <w:rPr>
                <w:bCs/>
                <w:sz w:val="16"/>
                <w:szCs w:val="16"/>
                <w:lang w:val="en-US"/>
              </w:rPr>
              <w:t>AUTOKON</w:t>
            </w:r>
          </w:p>
          <w:p w:rsidR="009D32C5" w:rsidRPr="009D32C5" w:rsidRDefault="009D32C5" w:rsidP="003F4302">
            <w:pPr>
              <w:jc w:val="center"/>
              <w:rPr>
                <w:bCs/>
                <w:sz w:val="16"/>
                <w:szCs w:val="16"/>
                <w:lang w:val="kk-KZ"/>
              </w:rPr>
            </w:pPr>
            <w:r w:rsidRPr="009D32C5">
              <w:rPr>
                <w:bCs/>
                <w:sz w:val="16"/>
                <w:szCs w:val="16"/>
              </w:rPr>
              <w:t>(</w:t>
            </w:r>
            <w:r>
              <w:rPr>
                <w:bCs/>
                <w:sz w:val="16"/>
                <w:szCs w:val="16"/>
                <w:lang w:val="en-US"/>
              </w:rPr>
              <w:t>type</w:t>
            </w:r>
            <w:r w:rsidRPr="009D32C5">
              <w:rPr>
                <w:bCs/>
                <w:sz w:val="16"/>
                <w:szCs w:val="16"/>
              </w:rPr>
              <w:t xml:space="preserve"> 200,350) </w:t>
            </w:r>
            <w:r>
              <w:rPr>
                <w:bCs/>
                <w:sz w:val="16"/>
                <w:szCs w:val="16"/>
                <w:lang w:val="en-US"/>
              </w:rPr>
              <w:t>AUTOKON</w:t>
            </w:r>
            <w:r w:rsidRPr="009D32C5">
              <w:rPr>
                <w:bCs/>
                <w:sz w:val="16"/>
                <w:szCs w:val="16"/>
              </w:rPr>
              <w:t xml:space="preserve"> 11</w:t>
            </w:r>
            <w:r>
              <w:rPr>
                <w:bCs/>
                <w:sz w:val="16"/>
                <w:szCs w:val="16"/>
                <w:lang w:val="en-US"/>
              </w:rPr>
              <w:t> </w:t>
            </w:r>
            <w:r w:rsidRPr="009D32C5">
              <w:rPr>
                <w:bCs/>
                <w:sz w:val="16"/>
                <w:szCs w:val="16"/>
              </w:rPr>
              <w:t>400(</w:t>
            </w:r>
            <w:r>
              <w:rPr>
                <w:bCs/>
                <w:sz w:val="16"/>
                <w:szCs w:val="16"/>
                <w:lang w:val="en-US"/>
              </w:rPr>
              <w:t>type</w:t>
            </w:r>
            <w:r w:rsidRPr="009D32C5">
              <w:rPr>
                <w:bCs/>
                <w:sz w:val="16"/>
                <w:szCs w:val="16"/>
              </w:rPr>
              <w:t xml:space="preserve"> 111,115) </w:t>
            </w:r>
            <w:r>
              <w:rPr>
                <w:bCs/>
                <w:sz w:val="16"/>
                <w:szCs w:val="16"/>
                <w:lang w:val="en-US"/>
              </w:rPr>
              <w:t>A</w:t>
            </w:r>
            <w:r w:rsidRPr="009D32C5">
              <w:rPr>
                <w:bCs/>
                <w:sz w:val="16"/>
                <w:szCs w:val="16"/>
              </w:rPr>
              <w:t>=500</w:t>
            </w:r>
            <w:r>
              <w:rPr>
                <w:bCs/>
                <w:sz w:val="16"/>
                <w:szCs w:val="16"/>
                <w:lang w:val="kk-KZ"/>
              </w:rPr>
              <w:t>см площадь для соеденения необходим соединительный шнур 27806 или 27806А</w:t>
            </w:r>
          </w:p>
        </w:tc>
        <w:tc>
          <w:tcPr>
            <w:tcW w:w="702" w:type="dxa"/>
            <w:shd w:val="clear" w:color="auto" w:fill="auto"/>
          </w:tcPr>
          <w:p w:rsidR="00716FF0" w:rsidRPr="003A1500" w:rsidRDefault="00716FF0" w:rsidP="003F4302">
            <w:pPr>
              <w:jc w:val="center"/>
              <w:rPr>
                <w:bCs/>
                <w:sz w:val="16"/>
                <w:szCs w:val="16"/>
                <w:lang w:val="kk-KZ"/>
              </w:rPr>
            </w:pPr>
            <w:r w:rsidRPr="003A1500">
              <w:rPr>
                <w:bCs/>
                <w:sz w:val="16"/>
                <w:szCs w:val="16"/>
                <w:lang w:val="kk-KZ"/>
              </w:rPr>
              <w:t xml:space="preserve">  </w:t>
            </w: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9D32C5" w:rsidP="003F4302">
            <w:pPr>
              <w:jc w:val="center"/>
              <w:rPr>
                <w:bCs/>
                <w:sz w:val="16"/>
                <w:szCs w:val="16"/>
                <w:lang w:val="kk-KZ"/>
              </w:rPr>
            </w:pPr>
            <w:r>
              <w:rPr>
                <w:bCs/>
                <w:sz w:val="16"/>
                <w:szCs w:val="16"/>
                <w:lang w:val="kk-KZ"/>
              </w:rPr>
              <w:t>шт</w:t>
            </w: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E11BD">
            <w:pPr>
              <w:rPr>
                <w:bCs/>
                <w:sz w:val="16"/>
                <w:szCs w:val="16"/>
                <w:lang w:val="kk-KZ"/>
              </w:rPr>
            </w:pPr>
            <w:r>
              <w:rPr>
                <w:bCs/>
                <w:sz w:val="16"/>
                <w:szCs w:val="16"/>
                <w:lang w:val="kk-KZ"/>
              </w:rPr>
              <w:t xml:space="preserve">  </w:t>
            </w:r>
          </w:p>
        </w:tc>
        <w:tc>
          <w:tcPr>
            <w:tcW w:w="562" w:type="dxa"/>
            <w:shd w:val="clear" w:color="auto" w:fill="auto"/>
            <w:vAlign w:val="center"/>
          </w:tcPr>
          <w:p w:rsidR="00716FF0" w:rsidRPr="003A1500" w:rsidRDefault="009D32C5" w:rsidP="003F4302">
            <w:pPr>
              <w:jc w:val="center"/>
              <w:rPr>
                <w:bCs/>
                <w:sz w:val="16"/>
                <w:szCs w:val="16"/>
                <w:lang w:val="kk-KZ"/>
              </w:rPr>
            </w:pPr>
            <w:r>
              <w:rPr>
                <w:bCs/>
                <w:sz w:val="16"/>
                <w:szCs w:val="16"/>
                <w:lang w:val="kk-KZ"/>
              </w:rPr>
              <w:t>1</w:t>
            </w:r>
          </w:p>
        </w:tc>
        <w:tc>
          <w:tcPr>
            <w:tcW w:w="841"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DDP</w:t>
            </w:r>
          </w:p>
        </w:tc>
        <w:tc>
          <w:tcPr>
            <w:tcW w:w="1682"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716FF0" w:rsidRPr="003A1500" w:rsidRDefault="00716FF0" w:rsidP="003F4302">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716FF0" w:rsidRPr="003A1500" w:rsidRDefault="00716FF0" w:rsidP="003F4302">
            <w:pPr>
              <w:jc w:val="center"/>
              <w:rPr>
                <w:sz w:val="16"/>
                <w:szCs w:val="16"/>
                <w:lang w:val="kk-KZ"/>
              </w:rPr>
            </w:pPr>
            <w:r w:rsidRPr="003A1500">
              <w:rPr>
                <w:sz w:val="16"/>
                <w:szCs w:val="16"/>
                <w:lang w:val="kk-KZ"/>
              </w:rPr>
              <w:t>0</w:t>
            </w:r>
          </w:p>
        </w:tc>
        <w:tc>
          <w:tcPr>
            <w:tcW w:w="1822" w:type="dxa"/>
            <w:vAlign w:val="center"/>
          </w:tcPr>
          <w:p w:rsidR="00716FF0" w:rsidRPr="003A150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716FF0" w:rsidRPr="003A1500" w:rsidRDefault="009D32C5" w:rsidP="003F4302">
            <w:pPr>
              <w:jc w:val="center"/>
              <w:rPr>
                <w:bCs/>
                <w:sz w:val="16"/>
                <w:szCs w:val="16"/>
                <w:lang w:val="kk-KZ"/>
              </w:rPr>
            </w:pPr>
            <w:r>
              <w:rPr>
                <w:bCs/>
                <w:sz w:val="16"/>
                <w:szCs w:val="16"/>
                <w:lang w:val="kk-KZ"/>
              </w:rPr>
              <w:t>196950</w:t>
            </w:r>
          </w:p>
        </w:tc>
        <w:tc>
          <w:tcPr>
            <w:tcW w:w="1127"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9D32C5" w:rsidP="003F4302">
            <w:pPr>
              <w:jc w:val="center"/>
              <w:rPr>
                <w:sz w:val="16"/>
                <w:szCs w:val="16"/>
                <w:lang w:val="kk-KZ"/>
              </w:rPr>
            </w:pPr>
            <w:r>
              <w:rPr>
                <w:sz w:val="16"/>
                <w:szCs w:val="16"/>
                <w:lang w:val="kk-KZ"/>
              </w:rPr>
              <w:t>196</w:t>
            </w:r>
            <w:r w:rsidR="00B36E22">
              <w:rPr>
                <w:sz w:val="16"/>
                <w:szCs w:val="16"/>
                <w:lang w:val="kk-KZ"/>
              </w:rPr>
              <w:t xml:space="preserve"> </w:t>
            </w:r>
            <w:r>
              <w:rPr>
                <w:sz w:val="16"/>
                <w:szCs w:val="16"/>
                <w:lang w:val="kk-KZ"/>
              </w:rPr>
              <w:t>950</w:t>
            </w:r>
          </w:p>
          <w:p w:rsidR="00716FF0" w:rsidRDefault="00716FF0" w:rsidP="003F4302">
            <w:pPr>
              <w:rPr>
                <w:sz w:val="16"/>
                <w:szCs w:val="16"/>
                <w:lang w:val="kk-KZ"/>
              </w:rPr>
            </w:pPr>
          </w:p>
          <w:p w:rsidR="009D32C5" w:rsidRPr="003A1500" w:rsidRDefault="009D32C5" w:rsidP="003F4302">
            <w:pPr>
              <w:rPr>
                <w:sz w:val="16"/>
                <w:szCs w:val="16"/>
                <w:lang w:val="kk-KZ"/>
              </w:rPr>
            </w:pPr>
          </w:p>
        </w:tc>
      </w:tr>
      <w:tr w:rsidR="00BC5490" w:rsidRPr="009D32C5" w:rsidTr="00716FF0">
        <w:trPr>
          <w:gridAfter w:val="5"/>
          <w:wAfter w:w="4911" w:type="dxa"/>
          <w:trHeight w:val="879"/>
        </w:trPr>
        <w:tc>
          <w:tcPr>
            <w:tcW w:w="421" w:type="dxa"/>
            <w:shd w:val="clear" w:color="auto" w:fill="auto"/>
            <w:vAlign w:val="center"/>
          </w:tcPr>
          <w:p w:rsidR="00BC5490" w:rsidRDefault="009D32C5" w:rsidP="003F4302">
            <w:pPr>
              <w:jc w:val="center"/>
              <w:rPr>
                <w:bCs/>
                <w:sz w:val="16"/>
                <w:szCs w:val="16"/>
                <w:lang w:val="kk-KZ"/>
              </w:rPr>
            </w:pPr>
            <w:r>
              <w:rPr>
                <w:bCs/>
                <w:sz w:val="16"/>
                <w:szCs w:val="16"/>
                <w:lang w:val="kk-KZ"/>
              </w:rPr>
              <w:t xml:space="preserve">6 </w:t>
            </w:r>
          </w:p>
          <w:p w:rsidR="00BC5490" w:rsidRDefault="00BC5490" w:rsidP="003F4302">
            <w:pPr>
              <w:jc w:val="center"/>
              <w:rPr>
                <w:bCs/>
                <w:sz w:val="16"/>
                <w:szCs w:val="16"/>
                <w:lang w:val="kk-KZ"/>
              </w:rPr>
            </w:pPr>
          </w:p>
        </w:tc>
        <w:tc>
          <w:tcPr>
            <w:tcW w:w="1823" w:type="dxa"/>
          </w:tcPr>
          <w:p w:rsidR="00BC5490" w:rsidRDefault="00BC5490" w:rsidP="003F4302">
            <w:pPr>
              <w:jc w:val="center"/>
              <w:rPr>
                <w:sz w:val="16"/>
                <w:szCs w:val="16"/>
                <w:lang w:val="kk-KZ"/>
              </w:rPr>
            </w:pPr>
          </w:p>
        </w:tc>
        <w:tc>
          <w:tcPr>
            <w:tcW w:w="1541" w:type="dxa"/>
            <w:shd w:val="clear" w:color="auto" w:fill="auto"/>
            <w:vAlign w:val="center"/>
          </w:tcPr>
          <w:p w:rsidR="00BC5490" w:rsidRDefault="00B36E22" w:rsidP="003F4302">
            <w:pPr>
              <w:jc w:val="center"/>
              <w:rPr>
                <w:bCs/>
                <w:sz w:val="16"/>
                <w:szCs w:val="16"/>
                <w:lang w:val="kk-KZ"/>
              </w:rPr>
            </w:pPr>
            <w:r>
              <w:rPr>
                <w:bCs/>
                <w:sz w:val="16"/>
                <w:szCs w:val="16"/>
                <w:lang w:val="kk-KZ"/>
              </w:rPr>
              <w:t>Электрод для коагуляции и диссекции,монополярный размер 5 мм, длина 36 см</w:t>
            </w:r>
          </w:p>
          <w:p w:rsidR="00B36E22" w:rsidRDefault="00B36E22" w:rsidP="003F4302">
            <w:pPr>
              <w:jc w:val="center"/>
              <w:rPr>
                <w:bCs/>
                <w:sz w:val="16"/>
                <w:szCs w:val="16"/>
                <w:lang w:val="kk-KZ"/>
              </w:rPr>
            </w:pPr>
          </w:p>
          <w:p w:rsidR="00B36E22" w:rsidRPr="00B36E22" w:rsidRDefault="00B36E22" w:rsidP="003F4302">
            <w:pPr>
              <w:jc w:val="center"/>
              <w:rPr>
                <w:bCs/>
                <w:sz w:val="16"/>
                <w:szCs w:val="16"/>
                <w:lang w:val="en-US"/>
              </w:rPr>
            </w:pPr>
          </w:p>
        </w:tc>
        <w:tc>
          <w:tcPr>
            <w:tcW w:w="2382" w:type="dxa"/>
            <w:vAlign w:val="center"/>
          </w:tcPr>
          <w:p w:rsidR="00BC5490" w:rsidRPr="00B36E22" w:rsidRDefault="00B36E22" w:rsidP="003F4302">
            <w:pPr>
              <w:jc w:val="center"/>
              <w:rPr>
                <w:bCs/>
                <w:sz w:val="16"/>
                <w:szCs w:val="16"/>
                <w:lang w:val="kk-KZ"/>
              </w:rPr>
            </w:pPr>
            <w:r>
              <w:rPr>
                <w:bCs/>
                <w:sz w:val="16"/>
                <w:szCs w:val="16"/>
                <w:lang w:val="kk-KZ"/>
              </w:rPr>
              <w:t xml:space="preserve">Электрод для коагуляции и диссекции, </w:t>
            </w:r>
            <w:r>
              <w:rPr>
                <w:bCs/>
                <w:sz w:val="16"/>
                <w:szCs w:val="16"/>
                <w:lang w:val="en-US"/>
              </w:rPr>
              <w:t>L</w:t>
            </w:r>
            <w:r w:rsidRPr="00B36E22">
              <w:rPr>
                <w:bCs/>
                <w:sz w:val="16"/>
                <w:szCs w:val="16"/>
              </w:rPr>
              <w:t>-</w:t>
            </w:r>
            <w:r>
              <w:rPr>
                <w:bCs/>
                <w:sz w:val="16"/>
                <w:szCs w:val="16"/>
                <w:lang w:val="kk-KZ"/>
              </w:rPr>
              <w:t>образный, диаметр 5 мм длина 36см, с соединением для монополярной коагуляции</w:t>
            </w:r>
          </w:p>
        </w:tc>
        <w:tc>
          <w:tcPr>
            <w:tcW w:w="702" w:type="dxa"/>
            <w:shd w:val="clear" w:color="auto" w:fill="auto"/>
          </w:tcPr>
          <w:p w:rsidR="00B36E22" w:rsidRDefault="00B36E22" w:rsidP="003F4302">
            <w:pPr>
              <w:jc w:val="center"/>
              <w:rPr>
                <w:bCs/>
                <w:sz w:val="16"/>
                <w:szCs w:val="16"/>
                <w:lang w:val="kk-KZ"/>
              </w:rPr>
            </w:pPr>
          </w:p>
          <w:p w:rsidR="00B36E22" w:rsidRDefault="00B36E22" w:rsidP="00B36E22">
            <w:pPr>
              <w:rPr>
                <w:sz w:val="16"/>
                <w:szCs w:val="16"/>
                <w:lang w:val="kk-KZ"/>
              </w:rPr>
            </w:pPr>
          </w:p>
          <w:p w:rsidR="00BC5490" w:rsidRPr="00B36E22" w:rsidRDefault="00B36E22" w:rsidP="00B36E22">
            <w:pPr>
              <w:rPr>
                <w:sz w:val="16"/>
                <w:szCs w:val="16"/>
                <w:lang w:val="kk-KZ"/>
              </w:rPr>
            </w:pPr>
            <w:r>
              <w:rPr>
                <w:sz w:val="16"/>
                <w:szCs w:val="16"/>
                <w:lang w:val="kk-KZ"/>
              </w:rPr>
              <w:t xml:space="preserve">   шт</w:t>
            </w:r>
          </w:p>
        </w:tc>
        <w:tc>
          <w:tcPr>
            <w:tcW w:w="562" w:type="dxa"/>
            <w:shd w:val="clear" w:color="auto" w:fill="auto"/>
            <w:vAlign w:val="center"/>
          </w:tcPr>
          <w:p w:rsidR="00BC5490" w:rsidRPr="00B36E22" w:rsidRDefault="00B36E22" w:rsidP="003F4302">
            <w:pPr>
              <w:jc w:val="center"/>
              <w:rPr>
                <w:bCs/>
                <w:sz w:val="16"/>
                <w:szCs w:val="16"/>
                <w:lang w:val="en-US"/>
              </w:rPr>
            </w:pPr>
            <w:r>
              <w:rPr>
                <w:bCs/>
                <w:sz w:val="16"/>
                <w:szCs w:val="16"/>
                <w:lang w:val="en-US"/>
              </w:rPr>
              <w:t>2</w:t>
            </w:r>
          </w:p>
        </w:tc>
        <w:tc>
          <w:tcPr>
            <w:tcW w:w="841" w:type="dxa"/>
            <w:shd w:val="clear" w:color="auto" w:fill="auto"/>
            <w:vAlign w:val="center"/>
          </w:tcPr>
          <w:p w:rsidR="00BC5490" w:rsidRPr="00B36E22" w:rsidRDefault="00B36E22" w:rsidP="003F4302">
            <w:pPr>
              <w:jc w:val="center"/>
              <w:rPr>
                <w:sz w:val="16"/>
                <w:szCs w:val="16"/>
                <w:lang w:val="en-US"/>
              </w:rPr>
            </w:pPr>
            <w:r>
              <w:rPr>
                <w:sz w:val="16"/>
                <w:szCs w:val="16"/>
                <w:lang w:val="en-US"/>
              </w:rPr>
              <w:t>DDP</w:t>
            </w:r>
          </w:p>
        </w:tc>
        <w:tc>
          <w:tcPr>
            <w:tcW w:w="1682" w:type="dxa"/>
            <w:shd w:val="clear" w:color="auto" w:fill="auto"/>
            <w:vAlign w:val="center"/>
          </w:tcPr>
          <w:p w:rsidR="00BC5490" w:rsidRPr="003A1500" w:rsidRDefault="009D32C5"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BC5490" w:rsidRPr="003A1500" w:rsidRDefault="009D32C5" w:rsidP="003F4302">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BC5490" w:rsidRPr="003A1500" w:rsidRDefault="009D32C5" w:rsidP="003F4302">
            <w:pPr>
              <w:jc w:val="center"/>
              <w:rPr>
                <w:sz w:val="16"/>
                <w:szCs w:val="16"/>
                <w:lang w:val="kk-KZ"/>
              </w:rPr>
            </w:pPr>
            <w:r>
              <w:rPr>
                <w:sz w:val="16"/>
                <w:szCs w:val="16"/>
                <w:lang w:val="kk-KZ"/>
              </w:rPr>
              <w:t>0</w:t>
            </w:r>
          </w:p>
        </w:tc>
        <w:tc>
          <w:tcPr>
            <w:tcW w:w="1822" w:type="dxa"/>
            <w:vAlign w:val="center"/>
          </w:tcPr>
          <w:p w:rsidR="00BC5490" w:rsidRPr="003A1500" w:rsidRDefault="009D32C5"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BC5490" w:rsidRPr="003A1500" w:rsidRDefault="00B36E22" w:rsidP="003F4302">
            <w:pPr>
              <w:jc w:val="center"/>
              <w:rPr>
                <w:bCs/>
                <w:sz w:val="16"/>
                <w:szCs w:val="16"/>
                <w:lang w:val="kk-KZ"/>
              </w:rPr>
            </w:pPr>
            <w:r>
              <w:rPr>
                <w:bCs/>
                <w:sz w:val="16"/>
                <w:szCs w:val="16"/>
                <w:lang w:val="kk-KZ"/>
              </w:rPr>
              <w:t>115 050</w:t>
            </w:r>
          </w:p>
        </w:tc>
        <w:tc>
          <w:tcPr>
            <w:tcW w:w="1127" w:type="dxa"/>
          </w:tcPr>
          <w:p w:rsidR="00B36E22" w:rsidRDefault="00B36E22" w:rsidP="003F4302">
            <w:pPr>
              <w:jc w:val="center"/>
              <w:rPr>
                <w:sz w:val="16"/>
                <w:szCs w:val="16"/>
                <w:lang w:val="kk-KZ"/>
              </w:rPr>
            </w:pPr>
          </w:p>
          <w:p w:rsidR="00B36E22" w:rsidRDefault="00B36E22" w:rsidP="00B36E22">
            <w:pPr>
              <w:rPr>
                <w:sz w:val="16"/>
                <w:szCs w:val="16"/>
                <w:lang w:val="kk-KZ"/>
              </w:rPr>
            </w:pPr>
          </w:p>
          <w:p w:rsidR="00BC5490" w:rsidRPr="00B36E22" w:rsidRDefault="00B36E22" w:rsidP="00B36E22">
            <w:pPr>
              <w:rPr>
                <w:sz w:val="16"/>
                <w:szCs w:val="16"/>
                <w:lang w:val="kk-KZ"/>
              </w:rPr>
            </w:pPr>
            <w:r>
              <w:rPr>
                <w:sz w:val="16"/>
                <w:szCs w:val="16"/>
                <w:lang w:val="kk-KZ"/>
              </w:rPr>
              <w:t xml:space="preserve">       230 100</w:t>
            </w:r>
          </w:p>
        </w:tc>
      </w:tr>
      <w:tr w:rsidR="00716FF0" w:rsidRPr="00C347D9" w:rsidTr="00716FF0">
        <w:trPr>
          <w:trHeight w:val="135"/>
        </w:trPr>
        <w:tc>
          <w:tcPr>
            <w:tcW w:w="3785" w:type="dxa"/>
            <w:gridSpan w:val="3"/>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r w:rsidRPr="00823FE0">
              <w:rPr>
                <w:b/>
                <w:bCs/>
                <w:sz w:val="16"/>
                <w:szCs w:val="16"/>
                <w:lang w:val="kk-KZ"/>
              </w:rPr>
              <w:t>ИТОГО</w:t>
            </w:r>
          </w:p>
        </w:tc>
        <w:tc>
          <w:tcPr>
            <w:tcW w:w="9674" w:type="dxa"/>
            <w:gridSpan w:val="8"/>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p>
        </w:tc>
        <w:tc>
          <w:tcPr>
            <w:tcW w:w="2107" w:type="dxa"/>
            <w:gridSpan w:val="2"/>
            <w:shd w:val="clear" w:color="auto" w:fill="auto"/>
            <w:vAlign w:val="center"/>
          </w:tcPr>
          <w:p w:rsidR="00716FF0" w:rsidRPr="00D6036A" w:rsidRDefault="00716FF0" w:rsidP="003F4302">
            <w:pPr>
              <w:rPr>
                <w:b/>
                <w:sz w:val="20"/>
                <w:szCs w:val="20"/>
                <w:lang w:val="en-US"/>
              </w:rPr>
            </w:pPr>
            <w:r>
              <w:rPr>
                <w:b/>
                <w:sz w:val="20"/>
                <w:szCs w:val="20"/>
                <w:lang w:val="en-US"/>
              </w:rPr>
              <w:t xml:space="preserve">   </w:t>
            </w:r>
          </w:p>
          <w:p w:rsidR="00716FF0" w:rsidRPr="00B7462F" w:rsidRDefault="00B36E22" w:rsidP="003F4302">
            <w:pPr>
              <w:rPr>
                <w:sz w:val="20"/>
                <w:szCs w:val="20"/>
                <w:lang w:val="en-US"/>
              </w:rPr>
            </w:pPr>
            <w:r>
              <w:rPr>
                <w:sz w:val="20"/>
                <w:szCs w:val="20"/>
                <w:lang w:val="kk-KZ"/>
              </w:rPr>
              <w:t xml:space="preserve">             1 </w:t>
            </w:r>
            <w:r w:rsidR="00B7462F">
              <w:rPr>
                <w:sz w:val="20"/>
                <w:szCs w:val="20"/>
                <w:lang w:val="en-US"/>
              </w:rPr>
              <w:t>460</w:t>
            </w:r>
            <w:r>
              <w:rPr>
                <w:sz w:val="20"/>
                <w:szCs w:val="20"/>
                <w:lang w:val="kk-KZ"/>
              </w:rPr>
              <w:t xml:space="preserve"> </w:t>
            </w:r>
            <w:r w:rsidR="00B7462F">
              <w:rPr>
                <w:sz w:val="20"/>
                <w:szCs w:val="20"/>
                <w:lang w:val="en-US"/>
              </w:rPr>
              <w:t>832</w:t>
            </w:r>
            <w:bookmarkStart w:id="0" w:name="_GoBack"/>
            <w:bookmarkEnd w:id="0"/>
          </w:p>
        </w:tc>
        <w:tc>
          <w:tcPr>
            <w:tcW w:w="982" w:type="dxa"/>
            <w:tcBorders>
              <w:top w:val="nil"/>
              <w:bottom w:val="nil"/>
            </w:tcBorders>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3" w:type="dxa"/>
          </w:tcPr>
          <w:p w:rsidR="00716FF0" w:rsidRPr="00C347D9" w:rsidRDefault="00716FF0" w:rsidP="003F4302">
            <w:pPr>
              <w:rPr>
                <w:lang w:val="kk-KZ"/>
              </w:rPr>
            </w:pPr>
          </w:p>
        </w:tc>
        <w:tc>
          <w:tcPr>
            <w:tcW w:w="982" w:type="dxa"/>
            <w:vAlign w:val="center"/>
          </w:tcPr>
          <w:p w:rsidR="00716FF0" w:rsidRPr="00132AEB" w:rsidRDefault="00716FF0" w:rsidP="003F4302">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w:t>
      </w:r>
      <w:r w:rsidRPr="00AF6026">
        <w:rPr>
          <w:sz w:val="18"/>
          <w:szCs w:val="18"/>
          <w:lang w:val="kk-KZ"/>
        </w:rPr>
        <w:lastRenderedPageBreak/>
        <w:t xml:space="preserve">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берудің соңғы мерзімі сағат 10.00-ге дейін (Ақтөбе қ. уақыты бойынша) 2024 жылдың </w:t>
      </w:r>
      <w:r w:rsidR="00B36E22">
        <w:rPr>
          <w:color w:val="auto"/>
          <w:sz w:val="18"/>
          <w:szCs w:val="18"/>
          <w:lang w:val="kk-KZ"/>
        </w:rPr>
        <w:t>7  ақпан</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 бар конверттер сағат 11.00 - де (Ақтөбе қ.уақыты бойынша) 2024 жылдың күніне </w:t>
      </w:r>
      <w:r w:rsidR="00B36E22" w:rsidRPr="00B36E22">
        <w:rPr>
          <w:color w:val="auto"/>
          <w:sz w:val="18"/>
          <w:szCs w:val="18"/>
          <w:lang w:val="kk-KZ"/>
        </w:rPr>
        <w:t>7</w:t>
      </w:r>
      <w:r w:rsidRPr="00AF6026">
        <w:rPr>
          <w:color w:val="auto"/>
          <w:sz w:val="18"/>
          <w:szCs w:val="18"/>
          <w:lang w:val="kk-KZ"/>
        </w:rPr>
        <w:t xml:space="preserve"> </w:t>
      </w:r>
      <w:r w:rsidR="00B36E22">
        <w:rPr>
          <w:color w:val="auto"/>
          <w:sz w:val="18"/>
          <w:szCs w:val="18"/>
          <w:lang w:val="kk-KZ"/>
        </w:rPr>
        <w:t xml:space="preserve">ақпанға </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12725B"/>
    <w:rsid w:val="001D0253"/>
    <w:rsid w:val="003E11BD"/>
    <w:rsid w:val="006C407B"/>
    <w:rsid w:val="00716FF0"/>
    <w:rsid w:val="009D32C5"/>
    <w:rsid w:val="00A06121"/>
    <w:rsid w:val="00B36E22"/>
    <w:rsid w:val="00B7462F"/>
    <w:rsid w:val="00BC5490"/>
    <w:rsid w:val="00F3566A"/>
    <w:rsid w:val="00F6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B7BD-C117-4200-8791-BC10C1F0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cp:lastPrinted>2024-01-31T06:45:00Z</cp:lastPrinted>
  <dcterms:created xsi:type="dcterms:W3CDTF">2024-01-31T04:13:00Z</dcterms:created>
  <dcterms:modified xsi:type="dcterms:W3CDTF">2024-01-31T06:50:00Z</dcterms:modified>
</cp:coreProperties>
</file>