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AB6B74">
        <w:rPr>
          <w:b/>
          <w:color w:val="auto"/>
          <w:sz w:val="16"/>
          <w:szCs w:val="16"/>
          <w:lang w:val="kk-KZ"/>
        </w:rPr>
        <w:t xml:space="preserve"> </w:t>
      </w:r>
      <w:r w:rsidR="00AC6001">
        <w:rPr>
          <w:b/>
          <w:color w:val="auto"/>
          <w:sz w:val="16"/>
          <w:szCs w:val="16"/>
          <w:lang w:val="kk-KZ"/>
        </w:rPr>
        <w:t>3</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w:t>
      </w:r>
      <w:r w:rsidR="0090446D">
        <w:rPr>
          <w:b/>
          <w:color w:val="auto"/>
          <w:sz w:val="20"/>
          <w:szCs w:val="20"/>
          <w:lang w:val="kk-KZ"/>
        </w:rPr>
        <w:t>бұйымдарды</w:t>
      </w:r>
      <w:r w:rsidR="001E6408">
        <w:rPr>
          <w:b/>
          <w:color w:val="auto"/>
          <w:sz w:val="20"/>
          <w:szCs w:val="20"/>
          <w:lang w:val="kk-KZ"/>
        </w:rPr>
        <w:t xml:space="preserve"> сатып </w:t>
      </w:r>
      <w:r w:rsidRPr="006A57CF">
        <w:rPr>
          <w:b/>
          <w:color w:val="auto"/>
          <w:sz w:val="20"/>
          <w:szCs w:val="20"/>
          <w:lang w:val="kk-KZ"/>
        </w:rPr>
        <w:t xml:space="preserve"> </w:t>
      </w:r>
      <w:r>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A5574C" w:rsidRDefault="00011187" w:rsidP="00011187">
      <w:pPr>
        <w:shd w:val="clear" w:color="auto" w:fill="FFFFFF"/>
        <w:spacing w:line="276" w:lineRule="auto"/>
        <w:jc w:val="center"/>
        <w:rPr>
          <w:color w:val="auto"/>
          <w:sz w:val="16"/>
          <w:szCs w:val="16"/>
          <w:lang w:val="kk-KZ"/>
        </w:rPr>
      </w:pPr>
      <w:r w:rsidRPr="00A5574C">
        <w:rPr>
          <w:color w:val="auto"/>
          <w:sz w:val="16"/>
          <w:szCs w:val="16"/>
          <w:lang w:val="kk-KZ"/>
        </w:rPr>
        <w:t>Ақтөбе қаласы</w:t>
      </w:r>
      <w:r w:rsidR="005E46BF" w:rsidRPr="00A5574C">
        <w:rPr>
          <w:color w:val="auto"/>
          <w:sz w:val="16"/>
          <w:szCs w:val="16"/>
          <w:lang w:val="kk-KZ"/>
        </w:rPr>
        <w:t xml:space="preserve">                                                                                                                                                                                                                                                                                  </w:t>
      </w:r>
      <w:r w:rsidR="007D636A" w:rsidRPr="00A5574C">
        <w:rPr>
          <w:color w:val="auto"/>
          <w:sz w:val="16"/>
          <w:szCs w:val="16"/>
          <w:lang w:val="kk-KZ"/>
        </w:rPr>
        <w:t>2</w:t>
      </w:r>
      <w:r w:rsidR="00C801E3" w:rsidRPr="00A5574C">
        <w:rPr>
          <w:color w:val="auto"/>
          <w:sz w:val="16"/>
          <w:szCs w:val="16"/>
          <w:lang w:val="kk-KZ"/>
        </w:rPr>
        <w:t>6</w:t>
      </w:r>
      <w:r w:rsidR="007D636A" w:rsidRPr="00A5574C">
        <w:rPr>
          <w:color w:val="auto"/>
          <w:sz w:val="16"/>
          <w:szCs w:val="16"/>
          <w:lang w:val="kk-KZ"/>
        </w:rPr>
        <w:t>.01.202</w:t>
      </w:r>
      <w:r w:rsidR="002F6E84">
        <w:rPr>
          <w:color w:val="auto"/>
          <w:sz w:val="16"/>
          <w:szCs w:val="16"/>
          <w:lang w:val="kk-KZ"/>
        </w:rPr>
        <w:t>4</w:t>
      </w:r>
      <w:r w:rsidRPr="00A5574C">
        <w:rPr>
          <w:color w:val="auto"/>
          <w:sz w:val="16"/>
          <w:szCs w:val="16"/>
          <w:lang w:val="kk-KZ"/>
        </w:rPr>
        <w:t>жыл</w:t>
      </w:r>
    </w:p>
    <w:p w:rsidR="00A5574C" w:rsidRPr="00A5574C" w:rsidRDefault="00A5574C" w:rsidP="00A5574C">
      <w:pPr>
        <w:pStyle w:val="1"/>
        <w:spacing w:before="0" w:beforeAutospacing="0" w:after="0" w:afterAutospacing="0"/>
        <w:jc w:val="both"/>
        <w:textAlignment w:val="baseline"/>
        <w:rPr>
          <w:b w:val="0"/>
          <w:bCs w:val="0"/>
          <w:sz w:val="16"/>
          <w:szCs w:val="16"/>
          <w:lang w:val="kk-KZ"/>
        </w:rPr>
      </w:pPr>
      <w:r w:rsidRPr="00A5574C">
        <w:rPr>
          <w:sz w:val="16"/>
          <w:szCs w:val="16"/>
          <w:lang w:val="kk-KZ"/>
        </w:rPr>
        <w:t>"</w:t>
      </w:r>
      <w:r w:rsidRPr="00D220EE">
        <w:rPr>
          <w:b w:val="0"/>
          <w:sz w:val="16"/>
          <w:szCs w:val="16"/>
          <w:lang w:val="kk-KZ"/>
        </w:rPr>
        <w:t xml:space="preserve">Ақтөбе облысының Денсаулық сақтау басқармасы" ММ ШЖҚ "Көпсалалы облыстық ауруханасы" МКК, Ақтөбе қаласы, Пацаева көшесі 7,  </w:t>
      </w:r>
      <w:r w:rsidRPr="00D220EE">
        <w:rPr>
          <w:b w:val="0"/>
          <w:spacing w:val="2"/>
          <w:sz w:val="16"/>
          <w:szCs w:val="16"/>
          <w:lang w:val="kk-KZ"/>
        </w:rPr>
        <w:t>Қазақстан Республикасы Денсаулық сақтау министрінің 2023 жылғы 7 маусымдағы № 110 бұйрығына</w:t>
      </w:r>
      <w:r w:rsidRPr="00D220EE">
        <w:rPr>
          <w:b w:val="0"/>
          <w:sz w:val="16"/>
          <w:szCs w:val="16"/>
          <w:lang w:val="kk-KZ"/>
        </w:rPr>
        <w:t xml:space="preserve"> сәйкес</w:t>
      </w:r>
      <w:r w:rsidRPr="00A5574C">
        <w:rPr>
          <w:sz w:val="16"/>
          <w:szCs w:val="16"/>
          <w:lang w:val="kk-KZ"/>
        </w:rPr>
        <w:t xml:space="preserve"> </w:t>
      </w:r>
      <w:r w:rsidRPr="00A5574C">
        <w:rPr>
          <w:b w:val="0"/>
          <w:sz w:val="16"/>
          <w:szCs w:val="16"/>
          <w:lang w:val="kk-KZ"/>
        </w:rPr>
        <w:t>"</w:t>
      </w:r>
      <w:r w:rsidRPr="00A5574C">
        <w:rPr>
          <w:b w:val="0"/>
          <w:bCs w:val="0"/>
          <w:sz w:val="16"/>
          <w:szCs w:val="16"/>
          <w:lang w:val="kk-KZ"/>
        </w:rPr>
        <w:t xml:space="preserve"> </w:t>
      </w:r>
      <w:r w:rsidRPr="00A5574C">
        <w:rPr>
          <w:b w:val="0"/>
          <w:color w:val="000000"/>
          <w:sz w:val="16"/>
          <w:szCs w:val="16"/>
          <w:shd w:val="clear" w:color="auto" w:fill="FFFFFF"/>
          <w:lang w:val="kk-KZ"/>
        </w:rPr>
        <w:t>Тегін медициналық көмектің</w:t>
      </w:r>
      <w:r w:rsidRPr="00A5574C">
        <w:rPr>
          <w:b w:val="0"/>
          <w:color w:val="000000"/>
          <w:sz w:val="16"/>
          <w:szCs w:val="16"/>
          <w:lang w:val="kk-KZ"/>
        </w:rPr>
        <w:t xml:space="preserve"> </w:t>
      </w:r>
      <w:r w:rsidRPr="00A5574C">
        <w:rPr>
          <w:b w:val="0"/>
          <w:color w:val="000000"/>
          <w:sz w:val="16"/>
          <w:szCs w:val="16"/>
          <w:shd w:val="clear" w:color="auto" w:fill="FFFFFF"/>
          <w:lang w:val="kk-KZ"/>
        </w:rPr>
        <w:t>кепілдік берілген көлемі,</w:t>
      </w:r>
      <w:r w:rsidRPr="00A5574C">
        <w:rPr>
          <w:b w:val="0"/>
          <w:color w:val="000000"/>
          <w:sz w:val="16"/>
          <w:szCs w:val="16"/>
          <w:lang w:val="kk-KZ"/>
        </w:rPr>
        <w:t xml:space="preserve"> </w:t>
      </w:r>
      <w:r w:rsidRPr="00A5574C">
        <w:rPr>
          <w:b w:val="0"/>
          <w:color w:val="000000"/>
          <w:sz w:val="16"/>
          <w:szCs w:val="16"/>
          <w:shd w:val="clear" w:color="auto" w:fill="FFFFFF"/>
          <w:lang w:val="kk-KZ"/>
        </w:rPr>
        <w:t>қылмыстық-атқару (пенитенциарлық) жүйесінің</w:t>
      </w:r>
      <w:r w:rsidRPr="00A5574C">
        <w:rPr>
          <w:b w:val="0"/>
          <w:color w:val="000000"/>
          <w:sz w:val="16"/>
          <w:szCs w:val="16"/>
          <w:lang w:val="kk-KZ"/>
        </w:rPr>
        <w:t xml:space="preserve"> </w:t>
      </w:r>
      <w:r w:rsidRPr="00A5574C">
        <w:rPr>
          <w:b w:val="0"/>
          <w:color w:val="000000"/>
          <w:sz w:val="16"/>
          <w:szCs w:val="16"/>
          <w:shd w:val="clear" w:color="auto" w:fill="FFFFFF"/>
          <w:lang w:val="kk-KZ"/>
        </w:rPr>
        <w:t>тергеу изоляторлары мен</w:t>
      </w:r>
      <w:r w:rsidRPr="00A5574C">
        <w:rPr>
          <w:b w:val="0"/>
          <w:color w:val="000000"/>
          <w:sz w:val="16"/>
          <w:szCs w:val="16"/>
          <w:lang w:val="kk-KZ"/>
        </w:rPr>
        <w:t xml:space="preserve"> </w:t>
      </w:r>
      <w:r w:rsidRPr="00A5574C">
        <w:rPr>
          <w:b w:val="0"/>
          <w:color w:val="000000"/>
          <w:sz w:val="16"/>
          <w:szCs w:val="16"/>
          <w:shd w:val="clear" w:color="auto" w:fill="FFFFFF"/>
          <w:lang w:val="kk-KZ"/>
        </w:rPr>
        <w:t>мекемелерінде ұсталатын</w:t>
      </w:r>
      <w:r w:rsidRPr="00A5574C">
        <w:rPr>
          <w:b w:val="0"/>
          <w:color w:val="000000"/>
          <w:sz w:val="16"/>
          <w:szCs w:val="16"/>
          <w:lang w:val="kk-KZ"/>
        </w:rPr>
        <w:t xml:space="preserve"> </w:t>
      </w:r>
      <w:r w:rsidRPr="00A5574C">
        <w:rPr>
          <w:b w:val="0"/>
          <w:color w:val="000000"/>
          <w:sz w:val="16"/>
          <w:szCs w:val="16"/>
          <w:shd w:val="clear" w:color="auto" w:fill="FFFFFF"/>
          <w:lang w:val="kk-KZ"/>
        </w:rPr>
        <w:t>адамдарға бюджет қаражаты</w:t>
      </w:r>
      <w:r w:rsidRPr="00A5574C">
        <w:rPr>
          <w:b w:val="0"/>
          <w:color w:val="000000"/>
          <w:sz w:val="16"/>
          <w:szCs w:val="16"/>
          <w:lang w:val="kk-KZ"/>
        </w:rPr>
        <w:t xml:space="preserve"> </w:t>
      </w:r>
      <w:r w:rsidRPr="00A5574C">
        <w:rPr>
          <w:b w:val="0"/>
          <w:color w:val="000000"/>
          <w:sz w:val="16"/>
          <w:szCs w:val="16"/>
          <w:shd w:val="clear" w:color="auto" w:fill="FFFFFF"/>
          <w:lang w:val="kk-KZ"/>
        </w:rPr>
        <w:t>есебінен медициналық көмектің</w:t>
      </w:r>
      <w:r w:rsidRPr="00A5574C">
        <w:rPr>
          <w:b w:val="0"/>
          <w:color w:val="000000"/>
          <w:sz w:val="16"/>
          <w:szCs w:val="16"/>
          <w:lang w:val="kk-KZ"/>
        </w:rPr>
        <w:t xml:space="preserve"> </w:t>
      </w:r>
      <w:r w:rsidRPr="00A5574C">
        <w:rPr>
          <w:b w:val="0"/>
          <w:color w:val="000000"/>
          <w:sz w:val="16"/>
          <w:szCs w:val="16"/>
          <w:shd w:val="clear" w:color="auto" w:fill="FFFFFF"/>
          <w:lang w:val="kk-KZ"/>
        </w:rPr>
        <w:t>қосымша көлемі шеңберінде</w:t>
      </w:r>
      <w:r w:rsidRPr="00A5574C">
        <w:rPr>
          <w:b w:val="0"/>
          <w:color w:val="000000"/>
          <w:sz w:val="16"/>
          <w:szCs w:val="16"/>
          <w:lang w:val="kk-KZ"/>
        </w:rPr>
        <w:t xml:space="preserve"> </w:t>
      </w:r>
      <w:r w:rsidRPr="00A5574C">
        <w:rPr>
          <w:b w:val="0"/>
          <w:color w:val="000000"/>
          <w:sz w:val="16"/>
          <w:szCs w:val="16"/>
          <w:shd w:val="clear" w:color="auto" w:fill="FFFFFF"/>
          <w:lang w:val="kk-KZ"/>
        </w:rPr>
        <w:t>және (немесе) міндетті</w:t>
      </w:r>
      <w:r w:rsidRPr="00A5574C">
        <w:rPr>
          <w:b w:val="0"/>
          <w:color w:val="000000"/>
          <w:sz w:val="16"/>
          <w:szCs w:val="16"/>
          <w:lang w:val="kk-KZ"/>
        </w:rPr>
        <w:t xml:space="preserve"> </w:t>
      </w:r>
      <w:r w:rsidRPr="00A5574C">
        <w:rPr>
          <w:b w:val="0"/>
          <w:color w:val="000000"/>
          <w:sz w:val="16"/>
          <w:szCs w:val="16"/>
          <w:shd w:val="clear" w:color="auto" w:fill="FFFFFF"/>
          <w:lang w:val="kk-KZ"/>
        </w:rPr>
        <w:t>әлеуметтік медициналық</w:t>
      </w:r>
      <w:r w:rsidRPr="00A5574C">
        <w:rPr>
          <w:b w:val="0"/>
          <w:color w:val="000000"/>
          <w:sz w:val="16"/>
          <w:szCs w:val="16"/>
          <w:lang w:val="kk-KZ"/>
        </w:rPr>
        <w:t xml:space="preserve"> </w:t>
      </w:r>
      <w:r w:rsidRPr="00A5574C">
        <w:rPr>
          <w:b w:val="0"/>
          <w:color w:val="000000"/>
          <w:sz w:val="16"/>
          <w:szCs w:val="16"/>
          <w:shd w:val="clear" w:color="auto" w:fill="FFFFFF"/>
          <w:lang w:val="kk-KZ"/>
        </w:rPr>
        <w:t>сақтандыру жүйесінде дәрілік</w:t>
      </w:r>
      <w:r w:rsidRPr="00A5574C">
        <w:rPr>
          <w:b w:val="0"/>
          <w:color w:val="000000"/>
          <w:sz w:val="16"/>
          <w:szCs w:val="16"/>
          <w:lang w:val="kk-KZ"/>
        </w:rPr>
        <w:t xml:space="preserve"> </w:t>
      </w:r>
      <w:r w:rsidRPr="00A5574C">
        <w:rPr>
          <w:b w:val="0"/>
          <w:color w:val="000000"/>
          <w:sz w:val="16"/>
          <w:szCs w:val="16"/>
          <w:shd w:val="clear" w:color="auto" w:fill="FFFFFF"/>
          <w:lang w:val="kk-KZ"/>
        </w:rPr>
        <w:t>заттарды, медициналық</w:t>
      </w:r>
      <w:r w:rsidRPr="00A5574C">
        <w:rPr>
          <w:b w:val="0"/>
          <w:color w:val="000000"/>
          <w:sz w:val="16"/>
          <w:szCs w:val="16"/>
          <w:lang w:val="kk-KZ"/>
        </w:rPr>
        <w:t xml:space="preserve"> </w:t>
      </w:r>
      <w:r w:rsidRPr="00A5574C">
        <w:rPr>
          <w:b w:val="0"/>
          <w:color w:val="000000"/>
          <w:sz w:val="16"/>
          <w:szCs w:val="16"/>
          <w:shd w:val="clear" w:color="auto" w:fill="FFFFFF"/>
          <w:lang w:val="kk-KZ"/>
        </w:rPr>
        <w:t>бұйымдарды және арнайы емдік</w:t>
      </w:r>
      <w:r w:rsidRPr="00A5574C">
        <w:rPr>
          <w:b w:val="0"/>
          <w:color w:val="000000"/>
          <w:sz w:val="16"/>
          <w:szCs w:val="16"/>
          <w:lang w:val="kk-KZ"/>
        </w:rPr>
        <w:t xml:space="preserve"> </w:t>
      </w:r>
      <w:r w:rsidRPr="00A5574C">
        <w:rPr>
          <w:b w:val="0"/>
          <w:color w:val="000000"/>
          <w:sz w:val="16"/>
          <w:szCs w:val="16"/>
          <w:shd w:val="clear" w:color="auto" w:fill="FFFFFF"/>
          <w:lang w:val="kk-KZ"/>
        </w:rPr>
        <w:t>өнімдерді сатып алуды,</w:t>
      </w:r>
      <w:r w:rsidRPr="00A5574C">
        <w:rPr>
          <w:b w:val="0"/>
          <w:color w:val="000000"/>
          <w:sz w:val="16"/>
          <w:szCs w:val="16"/>
          <w:lang w:val="kk-KZ"/>
        </w:rPr>
        <w:t xml:space="preserve"> </w:t>
      </w:r>
      <w:r w:rsidRPr="00A5574C">
        <w:rPr>
          <w:b w:val="0"/>
          <w:color w:val="000000"/>
          <w:sz w:val="16"/>
          <w:szCs w:val="16"/>
          <w:shd w:val="clear" w:color="auto" w:fill="FFFFFF"/>
          <w:lang w:val="kk-KZ"/>
        </w:rPr>
        <w:t>фармацевтикалық көрсетілетін</w:t>
      </w:r>
      <w:r w:rsidRPr="00A5574C">
        <w:rPr>
          <w:b w:val="0"/>
          <w:color w:val="000000"/>
          <w:sz w:val="16"/>
          <w:szCs w:val="16"/>
          <w:lang w:val="kk-KZ"/>
        </w:rPr>
        <w:t xml:space="preserve"> </w:t>
      </w:r>
      <w:r w:rsidRPr="00A5574C">
        <w:rPr>
          <w:b w:val="0"/>
          <w:color w:val="000000"/>
          <w:sz w:val="16"/>
          <w:szCs w:val="16"/>
          <w:shd w:val="clear" w:color="auto" w:fill="FFFFFF"/>
          <w:lang w:val="kk-KZ"/>
        </w:rPr>
        <w:t>қызметтерді сатып алуды</w:t>
      </w:r>
      <w:r w:rsidRPr="00A5574C">
        <w:rPr>
          <w:b w:val="0"/>
          <w:color w:val="000000"/>
          <w:sz w:val="16"/>
          <w:szCs w:val="16"/>
          <w:lang w:val="kk-KZ"/>
        </w:rPr>
        <w:t xml:space="preserve"> </w:t>
      </w:r>
      <w:r w:rsidRPr="00A5574C">
        <w:rPr>
          <w:b w:val="0"/>
          <w:color w:val="000000"/>
          <w:sz w:val="16"/>
          <w:szCs w:val="16"/>
          <w:shd w:val="clear" w:color="auto" w:fill="FFFFFF"/>
          <w:lang w:val="kk-KZ"/>
        </w:rPr>
        <w:t>ұйымдастыру және өткізу</w:t>
      </w:r>
      <w:r w:rsidRPr="00A5574C">
        <w:rPr>
          <w:b w:val="0"/>
          <w:color w:val="000000"/>
          <w:sz w:val="16"/>
          <w:szCs w:val="16"/>
          <w:lang w:val="kk-KZ"/>
        </w:rPr>
        <w:t xml:space="preserve"> </w:t>
      </w:r>
      <w:r w:rsidRPr="00A5574C">
        <w:rPr>
          <w:b w:val="0"/>
          <w:color w:val="000000"/>
          <w:sz w:val="16"/>
          <w:szCs w:val="16"/>
          <w:shd w:val="clear" w:color="auto" w:fill="FFFFFF"/>
          <w:lang w:val="kk-KZ"/>
        </w:rPr>
        <w:t>қағидаларына</w:t>
      </w:r>
      <w:r w:rsidRPr="00A5574C">
        <w:rPr>
          <w:b w:val="0"/>
          <w:color w:val="000000"/>
          <w:sz w:val="16"/>
          <w:szCs w:val="16"/>
          <w:lang w:val="kk-KZ"/>
        </w:rPr>
        <w:t xml:space="preserve"> </w:t>
      </w:r>
      <w:r w:rsidRPr="00A5574C">
        <w:rPr>
          <w:b w:val="0"/>
          <w:color w:val="000000"/>
          <w:sz w:val="16"/>
          <w:szCs w:val="16"/>
          <w:shd w:val="clear" w:color="auto" w:fill="FFFFFF"/>
          <w:lang w:val="kk-KZ"/>
        </w:rPr>
        <w:t>5-қосымша</w:t>
      </w:r>
      <w:r w:rsidRPr="00A5574C">
        <w:rPr>
          <w:b w:val="0"/>
          <w:sz w:val="16"/>
          <w:szCs w:val="16"/>
          <w:lang w:val="kk-KZ"/>
        </w:rPr>
        <w:t xml:space="preserve"> </w:t>
      </w:r>
      <w:r w:rsidRPr="00A5574C">
        <w:rPr>
          <w:sz w:val="16"/>
          <w:szCs w:val="16"/>
          <w:lang w:val="kk-KZ"/>
        </w:rPr>
        <w:t xml:space="preserve">"  </w:t>
      </w:r>
      <w:r w:rsidRPr="00A5574C">
        <w:rPr>
          <w:b w:val="0"/>
          <w:sz w:val="16"/>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011187" w:rsidRPr="00AB45E1" w:rsidRDefault="00011187" w:rsidP="001949EC">
      <w:pPr>
        <w:jc w:val="both"/>
        <w:rPr>
          <w:rFonts w:ascii="Arial" w:hAnsi="Arial" w:cs="Arial"/>
          <w:color w:val="444444"/>
          <w:sz w:val="16"/>
          <w:szCs w:val="16"/>
          <w:lang w:val="kk-KZ"/>
        </w:rPr>
      </w:pPr>
    </w:p>
    <w:tbl>
      <w:tblPr>
        <w:tblW w:w="1605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8"/>
        <w:gridCol w:w="995"/>
        <w:gridCol w:w="1131"/>
        <w:gridCol w:w="4124"/>
        <w:gridCol w:w="852"/>
        <w:gridCol w:w="710"/>
        <w:gridCol w:w="1136"/>
        <w:gridCol w:w="1420"/>
        <w:gridCol w:w="853"/>
        <w:gridCol w:w="852"/>
        <w:gridCol w:w="1421"/>
        <w:gridCol w:w="852"/>
        <w:gridCol w:w="1136"/>
      </w:tblGrid>
      <w:tr w:rsidR="000263E2" w:rsidRPr="00F111E3" w:rsidTr="00AC6001">
        <w:trPr>
          <w:trHeight w:val="605"/>
        </w:trPr>
        <w:tc>
          <w:tcPr>
            <w:tcW w:w="568" w:type="dxa"/>
            <w:shd w:val="clear" w:color="auto" w:fill="auto"/>
            <w:vAlign w:val="center"/>
          </w:tcPr>
          <w:p w:rsidR="00AF1E2F" w:rsidRPr="00AC6001" w:rsidRDefault="00AF1E2F" w:rsidP="00AC6001">
            <w:pPr>
              <w:jc w:val="center"/>
              <w:rPr>
                <w:b/>
                <w:bCs/>
                <w:sz w:val="16"/>
                <w:szCs w:val="16"/>
              </w:rPr>
            </w:pPr>
            <w:r w:rsidRPr="00AC6001">
              <w:rPr>
                <w:b/>
                <w:bCs/>
                <w:sz w:val="16"/>
                <w:szCs w:val="16"/>
              </w:rPr>
              <w:t>№ лота</w:t>
            </w:r>
          </w:p>
        </w:tc>
        <w:tc>
          <w:tcPr>
            <w:tcW w:w="995" w:type="dxa"/>
            <w:vAlign w:val="center"/>
          </w:tcPr>
          <w:p w:rsidR="00AF1E2F" w:rsidRPr="00AC6001" w:rsidRDefault="00AF1E2F" w:rsidP="00AC6001">
            <w:pPr>
              <w:jc w:val="center"/>
              <w:rPr>
                <w:b/>
                <w:bCs/>
                <w:sz w:val="16"/>
                <w:szCs w:val="16"/>
              </w:rPr>
            </w:pPr>
            <w:proofErr w:type="spellStart"/>
            <w:r w:rsidRPr="00AC6001">
              <w:rPr>
                <w:b/>
                <w:sz w:val="16"/>
                <w:szCs w:val="16"/>
              </w:rPr>
              <w:t>Тапсырыс</w:t>
            </w:r>
            <w:proofErr w:type="spellEnd"/>
            <w:r w:rsidR="005E46BF" w:rsidRPr="00AC6001">
              <w:rPr>
                <w:b/>
                <w:sz w:val="16"/>
                <w:szCs w:val="16"/>
                <w:lang w:val="kk-KZ"/>
              </w:rPr>
              <w:t xml:space="preserve"> </w:t>
            </w:r>
            <w:r w:rsidRPr="00AC6001">
              <w:rPr>
                <w:b/>
                <w:sz w:val="16"/>
                <w:szCs w:val="16"/>
              </w:rPr>
              <w:t>берушінің</w:t>
            </w:r>
            <w:r w:rsidR="005E46BF" w:rsidRPr="00AC6001">
              <w:rPr>
                <w:b/>
                <w:sz w:val="16"/>
                <w:szCs w:val="16"/>
                <w:lang w:val="kk-KZ"/>
              </w:rPr>
              <w:t xml:space="preserve"> </w:t>
            </w:r>
            <w:proofErr w:type="spellStart"/>
            <w:r w:rsidRPr="00AC6001">
              <w:rPr>
                <w:b/>
                <w:sz w:val="16"/>
                <w:szCs w:val="16"/>
              </w:rPr>
              <w:t>атауы</w:t>
            </w:r>
            <w:proofErr w:type="spellEnd"/>
          </w:p>
        </w:tc>
        <w:tc>
          <w:tcPr>
            <w:tcW w:w="1131" w:type="dxa"/>
            <w:shd w:val="clear" w:color="auto" w:fill="auto"/>
            <w:vAlign w:val="center"/>
          </w:tcPr>
          <w:p w:rsidR="00AF1E2F" w:rsidRPr="00AC6001" w:rsidRDefault="00AF1E2F" w:rsidP="00AC6001">
            <w:pPr>
              <w:jc w:val="center"/>
              <w:rPr>
                <w:b/>
                <w:bCs/>
                <w:sz w:val="16"/>
                <w:szCs w:val="16"/>
                <w:lang w:val="kk-KZ"/>
              </w:rPr>
            </w:pPr>
            <w:r w:rsidRPr="00AC6001">
              <w:rPr>
                <w:b/>
                <w:bCs/>
                <w:sz w:val="16"/>
                <w:szCs w:val="16"/>
                <w:lang w:val="kk-KZ"/>
              </w:rPr>
              <w:t>Тауардың атауы</w:t>
            </w:r>
          </w:p>
        </w:tc>
        <w:tc>
          <w:tcPr>
            <w:tcW w:w="4124" w:type="dxa"/>
            <w:vAlign w:val="center"/>
          </w:tcPr>
          <w:p w:rsidR="00AF1E2F" w:rsidRPr="00AC6001" w:rsidRDefault="00AF1E2F" w:rsidP="00AC6001">
            <w:pPr>
              <w:rPr>
                <w:b/>
                <w:bCs/>
                <w:sz w:val="16"/>
                <w:szCs w:val="16"/>
              </w:rPr>
            </w:pPr>
          </w:p>
          <w:p w:rsidR="00AF1E2F" w:rsidRPr="00AC6001" w:rsidRDefault="00AF1E2F" w:rsidP="00AC6001">
            <w:pPr>
              <w:jc w:val="center"/>
              <w:rPr>
                <w:b/>
                <w:bCs/>
                <w:sz w:val="16"/>
                <w:szCs w:val="16"/>
                <w:lang w:val="kk-KZ"/>
              </w:rPr>
            </w:pPr>
            <w:r w:rsidRPr="00AC6001">
              <w:rPr>
                <w:b/>
                <w:bCs/>
                <w:sz w:val="16"/>
                <w:szCs w:val="16"/>
                <w:lang w:val="kk-KZ"/>
              </w:rPr>
              <w:t>Техникалық сипаттамасы</w:t>
            </w:r>
          </w:p>
        </w:tc>
        <w:tc>
          <w:tcPr>
            <w:tcW w:w="852" w:type="dxa"/>
            <w:shd w:val="clear" w:color="auto" w:fill="auto"/>
            <w:vAlign w:val="center"/>
          </w:tcPr>
          <w:p w:rsidR="00AF1E2F" w:rsidRPr="00AC6001" w:rsidRDefault="00AF1E2F" w:rsidP="00AC6001">
            <w:pPr>
              <w:jc w:val="center"/>
              <w:rPr>
                <w:b/>
                <w:bCs/>
                <w:sz w:val="16"/>
                <w:szCs w:val="16"/>
                <w:lang w:val="kk-KZ"/>
              </w:rPr>
            </w:pPr>
            <w:r w:rsidRPr="00AC6001">
              <w:rPr>
                <w:b/>
                <w:bCs/>
                <w:sz w:val="16"/>
                <w:szCs w:val="16"/>
                <w:lang w:val="kk-KZ"/>
              </w:rPr>
              <w:t>Өлшем бірлігі</w:t>
            </w:r>
          </w:p>
        </w:tc>
        <w:tc>
          <w:tcPr>
            <w:tcW w:w="710" w:type="dxa"/>
            <w:shd w:val="clear" w:color="auto" w:fill="auto"/>
            <w:vAlign w:val="center"/>
          </w:tcPr>
          <w:p w:rsidR="00AF1E2F" w:rsidRPr="00AC6001" w:rsidRDefault="00AF1E2F" w:rsidP="00AC6001">
            <w:pPr>
              <w:jc w:val="center"/>
              <w:rPr>
                <w:b/>
                <w:bCs/>
                <w:sz w:val="16"/>
                <w:szCs w:val="16"/>
                <w:lang w:val="kk-KZ"/>
              </w:rPr>
            </w:pPr>
            <w:r w:rsidRPr="00AC6001">
              <w:rPr>
                <w:b/>
                <w:bCs/>
                <w:sz w:val="16"/>
                <w:szCs w:val="16"/>
                <w:lang w:val="kk-KZ"/>
              </w:rPr>
              <w:t>саны</w:t>
            </w:r>
          </w:p>
        </w:tc>
        <w:tc>
          <w:tcPr>
            <w:tcW w:w="1136" w:type="dxa"/>
            <w:shd w:val="clear" w:color="auto" w:fill="auto"/>
            <w:vAlign w:val="center"/>
          </w:tcPr>
          <w:p w:rsidR="00AF1E2F" w:rsidRPr="00AC6001" w:rsidRDefault="00AF1E2F" w:rsidP="00AC6001">
            <w:pPr>
              <w:jc w:val="center"/>
              <w:rPr>
                <w:b/>
                <w:bCs/>
                <w:sz w:val="16"/>
                <w:szCs w:val="16"/>
              </w:rPr>
            </w:pPr>
            <w:proofErr w:type="spellStart"/>
            <w:r w:rsidRPr="00AC6001">
              <w:rPr>
                <w:b/>
                <w:sz w:val="16"/>
                <w:szCs w:val="16"/>
              </w:rPr>
              <w:t>Жеткізу</w:t>
            </w:r>
            <w:proofErr w:type="spellEnd"/>
            <w:r w:rsidR="005E46BF" w:rsidRPr="00AC6001">
              <w:rPr>
                <w:b/>
                <w:sz w:val="16"/>
                <w:szCs w:val="16"/>
                <w:lang w:val="kk-KZ"/>
              </w:rPr>
              <w:t xml:space="preserve"> </w:t>
            </w:r>
            <w:proofErr w:type="spellStart"/>
            <w:r w:rsidRPr="00AC6001">
              <w:rPr>
                <w:b/>
                <w:sz w:val="16"/>
                <w:szCs w:val="16"/>
              </w:rPr>
              <w:t>шарттары</w:t>
            </w:r>
            <w:proofErr w:type="spellEnd"/>
            <w:r w:rsidRPr="00AC6001">
              <w:rPr>
                <w:b/>
                <w:sz w:val="16"/>
                <w:szCs w:val="16"/>
              </w:rPr>
              <w:t xml:space="preserve"> (ИНКОТЕРМС 2000 сәйкес)</w:t>
            </w:r>
          </w:p>
        </w:tc>
        <w:tc>
          <w:tcPr>
            <w:tcW w:w="1420" w:type="dxa"/>
            <w:shd w:val="clear" w:color="auto" w:fill="auto"/>
            <w:vAlign w:val="center"/>
          </w:tcPr>
          <w:p w:rsidR="00AF1E2F" w:rsidRPr="00AC6001" w:rsidRDefault="00AF1E2F" w:rsidP="00AC6001">
            <w:pPr>
              <w:jc w:val="center"/>
              <w:rPr>
                <w:b/>
                <w:bCs/>
                <w:sz w:val="16"/>
                <w:szCs w:val="16"/>
              </w:rPr>
            </w:pPr>
            <w:proofErr w:type="spellStart"/>
            <w:r w:rsidRPr="00AC6001">
              <w:rPr>
                <w:b/>
                <w:sz w:val="16"/>
                <w:szCs w:val="16"/>
              </w:rPr>
              <w:t>Тауарларды</w:t>
            </w:r>
            <w:proofErr w:type="spellEnd"/>
            <w:r w:rsidR="003408AC" w:rsidRPr="00AC6001">
              <w:rPr>
                <w:b/>
                <w:sz w:val="16"/>
                <w:szCs w:val="16"/>
                <w:lang w:val="kk-KZ"/>
              </w:rPr>
              <w:t xml:space="preserve"> </w:t>
            </w:r>
            <w:proofErr w:type="spellStart"/>
            <w:r w:rsidRPr="00AC6001">
              <w:rPr>
                <w:b/>
                <w:sz w:val="16"/>
                <w:szCs w:val="16"/>
              </w:rPr>
              <w:t>жеткізу</w:t>
            </w:r>
            <w:proofErr w:type="spellEnd"/>
            <w:r w:rsidR="005E46BF" w:rsidRPr="00AC6001">
              <w:rPr>
                <w:b/>
                <w:sz w:val="16"/>
                <w:szCs w:val="16"/>
                <w:lang w:val="kk-KZ"/>
              </w:rPr>
              <w:t xml:space="preserve"> </w:t>
            </w:r>
            <w:proofErr w:type="spellStart"/>
            <w:r w:rsidRPr="00AC6001">
              <w:rPr>
                <w:b/>
                <w:sz w:val="16"/>
                <w:szCs w:val="16"/>
              </w:rPr>
              <w:t>мерзі</w:t>
            </w:r>
            <w:proofErr w:type="gramStart"/>
            <w:r w:rsidRPr="00AC6001">
              <w:rPr>
                <w:b/>
                <w:sz w:val="16"/>
                <w:szCs w:val="16"/>
              </w:rPr>
              <w:t>м</w:t>
            </w:r>
            <w:proofErr w:type="gramEnd"/>
            <w:r w:rsidRPr="00AC6001">
              <w:rPr>
                <w:b/>
                <w:sz w:val="16"/>
                <w:szCs w:val="16"/>
              </w:rPr>
              <w:t>і</w:t>
            </w:r>
            <w:proofErr w:type="spellEnd"/>
          </w:p>
        </w:tc>
        <w:tc>
          <w:tcPr>
            <w:tcW w:w="853" w:type="dxa"/>
            <w:vAlign w:val="center"/>
          </w:tcPr>
          <w:p w:rsidR="00AF1E2F" w:rsidRPr="00AC6001" w:rsidRDefault="00AF1E2F" w:rsidP="00AC6001">
            <w:pPr>
              <w:jc w:val="center"/>
              <w:rPr>
                <w:b/>
                <w:bCs/>
                <w:sz w:val="16"/>
                <w:szCs w:val="16"/>
              </w:rPr>
            </w:pPr>
            <w:proofErr w:type="spellStart"/>
            <w:r w:rsidRPr="00AC6001">
              <w:rPr>
                <w:b/>
                <w:sz w:val="16"/>
                <w:szCs w:val="16"/>
              </w:rPr>
              <w:t>Тауарларды</w:t>
            </w:r>
            <w:proofErr w:type="spellEnd"/>
            <w:r w:rsidR="005E46BF" w:rsidRPr="00AC6001">
              <w:rPr>
                <w:b/>
                <w:sz w:val="16"/>
                <w:szCs w:val="16"/>
                <w:lang w:val="kk-KZ"/>
              </w:rPr>
              <w:t xml:space="preserve"> </w:t>
            </w:r>
            <w:proofErr w:type="spellStart"/>
            <w:r w:rsidRPr="00AC6001">
              <w:rPr>
                <w:b/>
                <w:sz w:val="16"/>
                <w:szCs w:val="16"/>
              </w:rPr>
              <w:t>жеткізу</w:t>
            </w:r>
            <w:proofErr w:type="spellEnd"/>
            <w:r w:rsidR="005E46BF" w:rsidRPr="00AC6001">
              <w:rPr>
                <w:b/>
                <w:sz w:val="16"/>
                <w:szCs w:val="16"/>
                <w:lang w:val="kk-KZ"/>
              </w:rPr>
              <w:t xml:space="preserve"> </w:t>
            </w:r>
            <w:proofErr w:type="spellStart"/>
            <w:r w:rsidRPr="00AC6001">
              <w:rPr>
                <w:b/>
                <w:sz w:val="16"/>
                <w:szCs w:val="16"/>
              </w:rPr>
              <w:t>орны</w:t>
            </w:r>
            <w:proofErr w:type="spellEnd"/>
          </w:p>
        </w:tc>
        <w:tc>
          <w:tcPr>
            <w:tcW w:w="852" w:type="dxa"/>
            <w:vAlign w:val="center"/>
          </w:tcPr>
          <w:p w:rsidR="00AF1E2F" w:rsidRPr="00AC6001" w:rsidRDefault="00AF1E2F" w:rsidP="00AC6001">
            <w:pPr>
              <w:jc w:val="center"/>
              <w:rPr>
                <w:b/>
                <w:bCs/>
                <w:sz w:val="16"/>
                <w:szCs w:val="16"/>
              </w:rPr>
            </w:pPr>
            <w:proofErr w:type="spellStart"/>
            <w:r w:rsidRPr="00AC6001">
              <w:rPr>
                <w:b/>
                <w:sz w:val="16"/>
                <w:szCs w:val="16"/>
              </w:rPr>
              <w:t>Аван</w:t>
            </w:r>
            <w:proofErr w:type="spellEnd"/>
            <w:r w:rsidRPr="00AC6001">
              <w:rPr>
                <w:b/>
                <w:sz w:val="16"/>
                <w:szCs w:val="16"/>
                <w:lang w:val="kk-KZ"/>
              </w:rPr>
              <w:t>.</w:t>
            </w:r>
            <w:r w:rsidR="00F66568" w:rsidRPr="00AC6001">
              <w:rPr>
                <w:b/>
                <w:sz w:val="16"/>
                <w:szCs w:val="16"/>
                <w:lang w:val="kk-KZ"/>
              </w:rPr>
              <w:t xml:space="preserve"> </w:t>
            </w:r>
            <w:r w:rsidRPr="00AC6001">
              <w:rPr>
                <w:b/>
                <w:sz w:val="16"/>
                <w:szCs w:val="16"/>
              </w:rPr>
              <w:t>өлшемі</w:t>
            </w:r>
            <w:r w:rsidR="00F66568" w:rsidRPr="00AC6001">
              <w:rPr>
                <w:b/>
                <w:sz w:val="16"/>
                <w:szCs w:val="16"/>
                <w:lang w:val="kk-KZ"/>
              </w:rPr>
              <w:t xml:space="preserve"> </w:t>
            </w:r>
            <w:r w:rsidRPr="00AC6001">
              <w:rPr>
                <w:b/>
                <w:sz w:val="16"/>
                <w:szCs w:val="16"/>
              </w:rPr>
              <w:t>төлем %</w:t>
            </w:r>
          </w:p>
        </w:tc>
        <w:tc>
          <w:tcPr>
            <w:tcW w:w="1421" w:type="dxa"/>
            <w:vAlign w:val="center"/>
          </w:tcPr>
          <w:p w:rsidR="00AF1E2F" w:rsidRPr="00AC6001" w:rsidRDefault="00AF1E2F" w:rsidP="00AC6001">
            <w:pPr>
              <w:jc w:val="center"/>
              <w:rPr>
                <w:b/>
                <w:bCs/>
                <w:sz w:val="16"/>
                <w:szCs w:val="16"/>
                <w:lang w:val="kk-KZ"/>
              </w:rPr>
            </w:pPr>
            <w:r w:rsidRPr="00AC6001">
              <w:rPr>
                <w:b/>
                <w:bCs/>
                <w:sz w:val="16"/>
                <w:szCs w:val="16"/>
                <w:lang w:val="kk-KZ"/>
              </w:rPr>
              <w:t>Төлем</w:t>
            </w:r>
          </w:p>
        </w:tc>
        <w:tc>
          <w:tcPr>
            <w:tcW w:w="852" w:type="dxa"/>
            <w:shd w:val="clear" w:color="auto" w:fill="auto"/>
            <w:vAlign w:val="center"/>
          </w:tcPr>
          <w:p w:rsidR="00AF1E2F" w:rsidRPr="00AC6001" w:rsidRDefault="00AF1E2F" w:rsidP="00AC6001">
            <w:pPr>
              <w:jc w:val="center"/>
              <w:rPr>
                <w:b/>
                <w:bCs/>
                <w:sz w:val="16"/>
                <w:szCs w:val="16"/>
                <w:lang w:val="kk-KZ"/>
              </w:rPr>
            </w:pPr>
            <w:r w:rsidRPr="00AC6001">
              <w:rPr>
                <w:b/>
                <w:bCs/>
                <w:sz w:val="16"/>
                <w:szCs w:val="16"/>
                <w:lang w:val="kk-KZ"/>
              </w:rPr>
              <w:t>Бағасы</w:t>
            </w:r>
          </w:p>
        </w:tc>
        <w:tc>
          <w:tcPr>
            <w:tcW w:w="1136" w:type="dxa"/>
            <w:vAlign w:val="center"/>
          </w:tcPr>
          <w:p w:rsidR="00AF1E2F" w:rsidRPr="00AC6001" w:rsidRDefault="004B6C4C" w:rsidP="00AC6001">
            <w:pPr>
              <w:jc w:val="center"/>
              <w:rPr>
                <w:b/>
                <w:bCs/>
                <w:sz w:val="16"/>
                <w:szCs w:val="16"/>
                <w:lang w:val="kk-KZ"/>
              </w:rPr>
            </w:pPr>
            <w:r w:rsidRPr="00AC6001">
              <w:rPr>
                <w:b/>
                <w:sz w:val="16"/>
                <w:szCs w:val="16"/>
                <w:lang w:val="kk-KZ"/>
              </w:rPr>
              <w:t>Тендер тәсілімен мемлекеттік сатып алу үшін бөлінген сома, теңге</w:t>
            </w:r>
          </w:p>
        </w:tc>
      </w:tr>
      <w:tr w:rsidR="00B80503" w:rsidRPr="00AC6001" w:rsidTr="00AC6001">
        <w:trPr>
          <w:trHeight w:val="288"/>
        </w:trPr>
        <w:tc>
          <w:tcPr>
            <w:tcW w:w="568" w:type="dxa"/>
            <w:shd w:val="clear" w:color="auto" w:fill="auto"/>
            <w:vAlign w:val="center"/>
          </w:tcPr>
          <w:p w:rsidR="00B80503" w:rsidRPr="00AC6001" w:rsidRDefault="00B80503" w:rsidP="00AC6001">
            <w:pPr>
              <w:jc w:val="center"/>
              <w:rPr>
                <w:sz w:val="16"/>
                <w:szCs w:val="16"/>
              </w:rPr>
            </w:pPr>
            <w:r w:rsidRPr="00AC6001">
              <w:rPr>
                <w:sz w:val="16"/>
                <w:szCs w:val="16"/>
              </w:rPr>
              <w:t>1</w:t>
            </w:r>
          </w:p>
        </w:tc>
        <w:tc>
          <w:tcPr>
            <w:tcW w:w="995" w:type="dxa"/>
            <w:vAlign w:val="center"/>
          </w:tcPr>
          <w:p w:rsidR="00B80503" w:rsidRPr="00AC6001" w:rsidRDefault="00B80503" w:rsidP="00AC6001">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B80503" w:rsidRPr="00AC6001" w:rsidRDefault="00B80503" w:rsidP="00AC6001">
            <w:pPr>
              <w:jc w:val="center"/>
              <w:rPr>
                <w:sz w:val="16"/>
                <w:szCs w:val="16"/>
                <w:lang w:val="kk-KZ"/>
              </w:rPr>
            </w:pPr>
            <w:r w:rsidRPr="00AC6001">
              <w:rPr>
                <w:sz w:val="16"/>
                <w:szCs w:val="16"/>
                <w:lang w:val="kk-KZ"/>
              </w:rPr>
              <w:t>Иглы для спинальной анестезии</w:t>
            </w:r>
          </w:p>
          <w:p w:rsidR="00B80503" w:rsidRPr="00AC6001" w:rsidRDefault="003A10B9" w:rsidP="00AC6001">
            <w:pPr>
              <w:jc w:val="center"/>
              <w:rPr>
                <w:sz w:val="16"/>
                <w:szCs w:val="16"/>
                <w:lang w:val="kk-KZ"/>
              </w:rPr>
            </w:pPr>
            <w:r w:rsidRPr="00AC6001">
              <w:rPr>
                <w:sz w:val="16"/>
                <w:szCs w:val="16"/>
                <w:lang w:val="kk-KZ"/>
              </w:rPr>
              <w:t>2</w:t>
            </w:r>
            <w:r w:rsidRPr="00AC6001">
              <w:rPr>
                <w:sz w:val="16"/>
                <w:szCs w:val="16"/>
              </w:rPr>
              <w:t>6</w:t>
            </w:r>
            <w:r w:rsidR="00B80503" w:rsidRPr="00AC6001">
              <w:rPr>
                <w:sz w:val="16"/>
                <w:szCs w:val="16"/>
                <w:lang w:val="kk-KZ"/>
              </w:rPr>
              <w:t>G</w:t>
            </w:r>
          </w:p>
        </w:tc>
        <w:tc>
          <w:tcPr>
            <w:tcW w:w="4124" w:type="dxa"/>
            <w:vAlign w:val="center"/>
          </w:tcPr>
          <w:p w:rsidR="00B80503" w:rsidRPr="00AC6001" w:rsidRDefault="008B312A" w:rsidP="00AC6001">
            <w:pPr>
              <w:rPr>
                <w:sz w:val="16"/>
                <w:szCs w:val="16"/>
                <w:lang w:val="kk-KZ"/>
              </w:rPr>
            </w:pPr>
            <w:proofErr w:type="spellStart"/>
            <w:r w:rsidRPr="00AC6001">
              <w:rPr>
                <w:sz w:val="16"/>
                <w:szCs w:val="16"/>
                <w:lang w:val="en-US"/>
              </w:rPr>
              <w:t>Spinocan</w:t>
            </w:r>
            <w:proofErr w:type="spellEnd"/>
            <w:r w:rsidRPr="00AC6001">
              <w:rPr>
                <w:sz w:val="16"/>
                <w:szCs w:val="16"/>
                <w:lang w:val="kk-KZ"/>
              </w:rPr>
              <w:t xml:space="preserve"> игла</w:t>
            </w:r>
            <w:r w:rsidR="00B80503" w:rsidRPr="00AC6001">
              <w:rPr>
                <w:sz w:val="16"/>
                <w:szCs w:val="16"/>
                <w:lang w:val="kk-KZ"/>
              </w:rPr>
              <w:t xml:space="preserve"> для спинальной </w:t>
            </w:r>
            <w:proofErr w:type="gramStart"/>
            <w:r w:rsidR="00B80503" w:rsidRPr="00AC6001">
              <w:rPr>
                <w:sz w:val="16"/>
                <w:szCs w:val="16"/>
                <w:lang w:val="kk-KZ"/>
              </w:rPr>
              <w:t xml:space="preserve">анестезии </w:t>
            </w:r>
            <w:r w:rsidRPr="00AC6001">
              <w:rPr>
                <w:sz w:val="16"/>
                <w:szCs w:val="16"/>
                <w:lang w:val="kk-KZ"/>
              </w:rPr>
              <w:t xml:space="preserve"> </w:t>
            </w:r>
            <w:r w:rsidR="003A10B9" w:rsidRPr="00AC6001">
              <w:rPr>
                <w:sz w:val="16"/>
                <w:szCs w:val="16"/>
                <w:lang w:val="kk-KZ"/>
              </w:rPr>
              <w:t>2</w:t>
            </w:r>
            <w:r w:rsidR="003A10B9" w:rsidRPr="00AC6001">
              <w:rPr>
                <w:sz w:val="16"/>
                <w:szCs w:val="16"/>
              </w:rPr>
              <w:t>6</w:t>
            </w:r>
            <w:r w:rsidR="00B80503" w:rsidRPr="00AC6001">
              <w:rPr>
                <w:sz w:val="16"/>
                <w:szCs w:val="16"/>
                <w:lang w:val="kk-KZ"/>
              </w:rPr>
              <w:t>G</w:t>
            </w:r>
            <w:proofErr w:type="gramEnd"/>
            <w:r w:rsidR="00B80503" w:rsidRPr="00AC6001">
              <w:rPr>
                <w:sz w:val="16"/>
                <w:szCs w:val="16"/>
                <w:lang w:val="kk-KZ"/>
              </w:rPr>
              <w:t xml:space="preserve"> </w:t>
            </w:r>
            <w:r w:rsidRPr="00AC6001">
              <w:rPr>
                <w:sz w:val="16"/>
                <w:szCs w:val="16"/>
                <w:lang w:val="kk-KZ"/>
              </w:rPr>
              <w:t>х3 ½ (0,7х88 мм)</w:t>
            </w:r>
            <w:r w:rsidR="00B80503" w:rsidRPr="00AC6001">
              <w:rPr>
                <w:sz w:val="16"/>
                <w:szCs w:val="16"/>
                <w:lang w:val="kk-KZ"/>
              </w:rPr>
              <w:t>. Тонкостенная игла с</w:t>
            </w:r>
            <w:r w:rsidRPr="00AC6001">
              <w:rPr>
                <w:sz w:val="16"/>
                <w:szCs w:val="16"/>
                <w:lang w:val="kk-KZ"/>
              </w:rPr>
              <w:t>о срезом типа Квинке, с эргономичным держателем с прозрачным павилбоном, с цветовой кодировкой ручки стилета и с проводниковой иглой.</w:t>
            </w:r>
          </w:p>
        </w:tc>
        <w:tc>
          <w:tcPr>
            <w:tcW w:w="852" w:type="dxa"/>
            <w:shd w:val="clear" w:color="auto" w:fill="auto"/>
            <w:vAlign w:val="center"/>
          </w:tcPr>
          <w:p w:rsidR="00B80503" w:rsidRPr="00AC6001" w:rsidRDefault="002A4D1E" w:rsidP="00AC6001">
            <w:pPr>
              <w:jc w:val="center"/>
              <w:rPr>
                <w:sz w:val="16"/>
                <w:szCs w:val="16"/>
                <w:lang w:val="kk-KZ"/>
              </w:rPr>
            </w:pPr>
            <w:r w:rsidRPr="00AC6001">
              <w:rPr>
                <w:sz w:val="16"/>
                <w:szCs w:val="16"/>
                <w:lang w:val="kk-KZ"/>
              </w:rPr>
              <w:t>штука</w:t>
            </w:r>
          </w:p>
        </w:tc>
        <w:tc>
          <w:tcPr>
            <w:tcW w:w="710" w:type="dxa"/>
            <w:shd w:val="clear" w:color="auto" w:fill="auto"/>
            <w:vAlign w:val="center"/>
          </w:tcPr>
          <w:p w:rsidR="00B80503" w:rsidRPr="00AC6001" w:rsidRDefault="003A10B9" w:rsidP="00AC6001">
            <w:pPr>
              <w:jc w:val="center"/>
              <w:rPr>
                <w:sz w:val="16"/>
                <w:szCs w:val="16"/>
                <w:lang w:val="en-US"/>
              </w:rPr>
            </w:pPr>
            <w:r w:rsidRPr="00AC6001">
              <w:rPr>
                <w:sz w:val="16"/>
                <w:szCs w:val="16"/>
                <w:lang w:val="en-US"/>
              </w:rPr>
              <w:t>400</w:t>
            </w:r>
          </w:p>
        </w:tc>
        <w:tc>
          <w:tcPr>
            <w:tcW w:w="1136" w:type="dxa"/>
            <w:shd w:val="clear" w:color="auto" w:fill="auto"/>
            <w:vAlign w:val="center"/>
          </w:tcPr>
          <w:p w:rsidR="00B80503" w:rsidRPr="00AC6001" w:rsidRDefault="00B80503" w:rsidP="00AC6001">
            <w:pPr>
              <w:jc w:val="center"/>
              <w:rPr>
                <w:sz w:val="16"/>
                <w:szCs w:val="16"/>
                <w:lang w:val="kk-KZ"/>
              </w:rPr>
            </w:pPr>
          </w:p>
          <w:p w:rsidR="00B80503" w:rsidRPr="00AC6001" w:rsidRDefault="00B80503" w:rsidP="00AC6001">
            <w:pPr>
              <w:jc w:val="center"/>
              <w:rPr>
                <w:sz w:val="16"/>
                <w:szCs w:val="16"/>
                <w:lang w:val="kk-KZ"/>
              </w:rPr>
            </w:pPr>
            <w:r w:rsidRPr="00AC6001">
              <w:rPr>
                <w:sz w:val="16"/>
                <w:szCs w:val="16"/>
                <w:lang w:val="kk-KZ"/>
              </w:rPr>
              <w:t>DDP</w:t>
            </w:r>
          </w:p>
        </w:tc>
        <w:tc>
          <w:tcPr>
            <w:tcW w:w="1420" w:type="dxa"/>
            <w:shd w:val="clear" w:color="auto" w:fill="auto"/>
            <w:vAlign w:val="center"/>
          </w:tcPr>
          <w:p w:rsidR="00B80503" w:rsidRPr="00AC6001" w:rsidRDefault="00B80503"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B80503" w:rsidRPr="00AC6001" w:rsidRDefault="00B80503" w:rsidP="00AC6001">
            <w:pPr>
              <w:jc w:val="center"/>
              <w:rPr>
                <w:sz w:val="16"/>
                <w:szCs w:val="16"/>
                <w:lang w:val="kk-KZ"/>
              </w:rPr>
            </w:pPr>
            <w:r w:rsidRPr="00AC6001">
              <w:rPr>
                <w:sz w:val="16"/>
                <w:szCs w:val="16"/>
                <w:lang w:val="kk-KZ"/>
              </w:rPr>
              <w:t>Ақтөбе қаласы, Пацаева көшесі 7</w:t>
            </w:r>
          </w:p>
        </w:tc>
        <w:tc>
          <w:tcPr>
            <w:tcW w:w="852" w:type="dxa"/>
            <w:vAlign w:val="center"/>
          </w:tcPr>
          <w:p w:rsidR="00B80503" w:rsidRPr="00AC6001" w:rsidRDefault="00B80503" w:rsidP="00AC6001">
            <w:pPr>
              <w:jc w:val="center"/>
              <w:rPr>
                <w:sz w:val="16"/>
                <w:szCs w:val="16"/>
                <w:lang w:val="kk-KZ"/>
              </w:rPr>
            </w:pPr>
            <w:r w:rsidRPr="00AC6001">
              <w:rPr>
                <w:sz w:val="16"/>
                <w:szCs w:val="16"/>
                <w:lang w:val="kk-KZ"/>
              </w:rPr>
              <w:t>0</w:t>
            </w:r>
          </w:p>
        </w:tc>
        <w:tc>
          <w:tcPr>
            <w:tcW w:w="1421" w:type="dxa"/>
            <w:vAlign w:val="center"/>
          </w:tcPr>
          <w:p w:rsidR="00B80503" w:rsidRPr="00AC6001" w:rsidRDefault="00B80503" w:rsidP="00AC6001">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B80503" w:rsidRPr="007D5F75" w:rsidRDefault="00B80503" w:rsidP="00AC6001">
            <w:pPr>
              <w:jc w:val="center"/>
              <w:rPr>
                <w:sz w:val="16"/>
                <w:szCs w:val="16"/>
                <w:lang w:val="kk-KZ"/>
              </w:rPr>
            </w:pPr>
          </w:p>
          <w:p w:rsidR="002A4D1E" w:rsidRPr="007D5F75" w:rsidRDefault="002A4D1E" w:rsidP="00AC6001">
            <w:pPr>
              <w:jc w:val="center"/>
              <w:rPr>
                <w:sz w:val="16"/>
                <w:szCs w:val="16"/>
                <w:lang w:val="kk-KZ"/>
              </w:rPr>
            </w:pPr>
          </w:p>
          <w:p w:rsidR="002A4D1E" w:rsidRPr="007D5F75" w:rsidRDefault="00035C8D" w:rsidP="00AC6001">
            <w:pPr>
              <w:jc w:val="center"/>
              <w:rPr>
                <w:sz w:val="16"/>
                <w:szCs w:val="16"/>
                <w:lang w:val="en-US"/>
              </w:rPr>
            </w:pPr>
            <w:r w:rsidRPr="007D5F75">
              <w:rPr>
                <w:sz w:val="16"/>
                <w:szCs w:val="16"/>
                <w:lang w:val="en-US"/>
              </w:rPr>
              <w:t>3800</w:t>
            </w:r>
          </w:p>
          <w:p w:rsidR="002A4D1E" w:rsidRPr="007D5F75" w:rsidRDefault="002A4D1E" w:rsidP="00AC6001">
            <w:pPr>
              <w:jc w:val="center"/>
              <w:rPr>
                <w:sz w:val="16"/>
                <w:szCs w:val="16"/>
                <w:lang w:val="en-US"/>
              </w:rPr>
            </w:pPr>
          </w:p>
          <w:p w:rsidR="002A4D1E" w:rsidRPr="007D5F75" w:rsidRDefault="002A4D1E" w:rsidP="00AC6001">
            <w:pPr>
              <w:jc w:val="center"/>
              <w:rPr>
                <w:sz w:val="16"/>
                <w:szCs w:val="16"/>
                <w:lang w:val="en-US"/>
              </w:rPr>
            </w:pPr>
          </w:p>
          <w:p w:rsidR="002A4D1E" w:rsidRPr="007D5F75" w:rsidRDefault="002A4D1E" w:rsidP="00AC6001">
            <w:pPr>
              <w:jc w:val="center"/>
              <w:rPr>
                <w:sz w:val="16"/>
                <w:szCs w:val="16"/>
                <w:lang w:val="en-US"/>
              </w:rPr>
            </w:pPr>
          </w:p>
        </w:tc>
        <w:tc>
          <w:tcPr>
            <w:tcW w:w="1136" w:type="dxa"/>
            <w:vAlign w:val="center"/>
          </w:tcPr>
          <w:p w:rsidR="00B80503" w:rsidRPr="007D5F75" w:rsidRDefault="00035C8D" w:rsidP="00AC6001">
            <w:pPr>
              <w:jc w:val="center"/>
              <w:rPr>
                <w:sz w:val="16"/>
                <w:szCs w:val="16"/>
                <w:lang w:val="en-US"/>
              </w:rPr>
            </w:pPr>
            <w:r w:rsidRPr="007D5F75">
              <w:rPr>
                <w:sz w:val="16"/>
                <w:szCs w:val="16"/>
                <w:lang w:val="en-US"/>
              </w:rPr>
              <w:t>1 520 000</w:t>
            </w:r>
          </w:p>
        </w:tc>
      </w:tr>
      <w:tr w:rsidR="002A4D1E" w:rsidRPr="00AC6001" w:rsidTr="00AC6001">
        <w:trPr>
          <w:trHeight w:val="288"/>
        </w:trPr>
        <w:tc>
          <w:tcPr>
            <w:tcW w:w="568" w:type="dxa"/>
            <w:shd w:val="clear" w:color="auto" w:fill="auto"/>
            <w:vAlign w:val="center"/>
          </w:tcPr>
          <w:p w:rsidR="002A4D1E" w:rsidRPr="00AC6001" w:rsidRDefault="008F683B" w:rsidP="00AC6001">
            <w:pPr>
              <w:jc w:val="center"/>
              <w:rPr>
                <w:sz w:val="16"/>
                <w:szCs w:val="16"/>
                <w:lang w:val="kk-KZ"/>
              </w:rPr>
            </w:pPr>
            <w:r>
              <w:rPr>
                <w:sz w:val="16"/>
                <w:szCs w:val="16"/>
                <w:lang w:val="kk-KZ"/>
              </w:rPr>
              <w:t>2</w:t>
            </w:r>
          </w:p>
        </w:tc>
        <w:tc>
          <w:tcPr>
            <w:tcW w:w="995" w:type="dxa"/>
            <w:vAlign w:val="center"/>
          </w:tcPr>
          <w:p w:rsidR="002A4D1E" w:rsidRPr="00AC6001" w:rsidRDefault="002A4D1E" w:rsidP="00AC6001">
            <w:pPr>
              <w:jc w:val="center"/>
              <w:rPr>
                <w:sz w:val="16"/>
                <w:szCs w:val="16"/>
                <w:lang w:val="kk-KZ"/>
              </w:rPr>
            </w:pPr>
          </w:p>
          <w:p w:rsidR="002A4D1E" w:rsidRPr="00AC6001" w:rsidRDefault="002A4D1E" w:rsidP="00AC6001">
            <w:pPr>
              <w:jc w:val="center"/>
              <w:rPr>
                <w:sz w:val="16"/>
                <w:szCs w:val="16"/>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330704" w:rsidRPr="00AC6001" w:rsidRDefault="00330704" w:rsidP="00AC6001">
            <w:pPr>
              <w:pStyle w:val="a7"/>
              <w:jc w:val="center"/>
              <w:rPr>
                <w:sz w:val="16"/>
                <w:szCs w:val="16"/>
              </w:rPr>
            </w:pPr>
            <w:r w:rsidRPr="00AC6001">
              <w:rPr>
                <w:sz w:val="16"/>
                <w:szCs w:val="16"/>
                <w:lang w:val="kk-KZ"/>
              </w:rPr>
              <w:t>Ар</w:t>
            </w:r>
            <w:proofErr w:type="spellStart"/>
            <w:r w:rsidRPr="00AC6001">
              <w:rPr>
                <w:sz w:val="16"/>
                <w:szCs w:val="16"/>
              </w:rPr>
              <w:t>териальный</w:t>
            </w:r>
            <w:proofErr w:type="spellEnd"/>
            <w:r w:rsidRPr="00AC6001">
              <w:rPr>
                <w:sz w:val="16"/>
                <w:szCs w:val="16"/>
              </w:rPr>
              <w:t xml:space="preserve"> катетер по </w:t>
            </w:r>
            <w:proofErr w:type="spellStart"/>
            <w:r w:rsidRPr="00AC6001">
              <w:rPr>
                <w:sz w:val="16"/>
                <w:szCs w:val="16"/>
              </w:rPr>
              <w:t>Сельдингеру</w:t>
            </w:r>
            <w:proofErr w:type="spellEnd"/>
          </w:p>
          <w:p w:rsidR="002A4D1E" w:rsidRPr="00AC6001" w:rsidRDefault="002A4D1E" w:rsidP="00AC6001">
            <w:pPr>
              <w:jc w:val="center"/>
              <w:rPr>
                <w:sz w:val="16"/>
                <w:szCs w:val="16"/>
                <w:lang w:val="en-US"/>
              </w:rPr>
            </w:pPr>
          </w:p>
        </w:tc>
        <w:tc>
          <w:tcPr>
            <w:tcW w:w="4124" w:type="dxa"/>
            <w:vAlign w:val="center"/>
          </w:tcPr>
          <w:p w:rsidR="002A4D1E" w:rsidRPr="00AC6001" w:rsidRDefault="00035C8D" w:rsidP="00AC6001">
            <w:pPr>
              <w:pStyle w:val="a7"/>
              <w:rPr>
                <w:sz w:val="16"/>
                <w:szCs w:val="16"/>
                <w:lang w:val="kk-KZ"/>
              </w:rPr>
            </w:pPr>
            <w:r w:rsidRPr="00AC6001">
              <w:rPr>
                <w:sz w:val="16"/>
                <w:szCs w:val="16"/>
              </w:rPr>
              <w:t>Материа</w:t>
            </w:r>
            <w:proofErr w:type="gramStart"/>
            <w:r w:rsidRPr="00AC6001">
              <w:rPr>
                <w:sz w:val="16"/>
                <w:szCs w:val="16"/>
              </w:rPr>
              <w:t>л-</w:t>
            </w:r>
            <w:proofErr w:type="gramEnd"/>
            <w:r w:rsidRPr="00AC6001">
              <w:rPr>
                <w:sz w:val="16"/>
                <w:szCs w:val="16"/>
              </w:rPr>
              <w:t xml:space="preserve"> </w:t>
            </w:r>
            <w:proofErr w:type="spellStart"/>
            <w:r w:rsidRPr="00AC6001">
              <w:rPr>
                <w:sz w:val="16"/>
                <w:szCs w:val="16"/>
              </w:rPr>
              <w:t>рентгенконтрастный</w:t>
            </w:r>
            <w:proofErr w:type="spellEnd"/>
            <w:r w:rsidRPr="00AC6001">
              <w:rPr>
                <w:sz w:val="16"/>
                <w:szCs w:val="16"/>
              </w:rPr>
              <w:t xml:space="preserve"> полиуретан, диаметр 16,18,20</w:t>
            </w:r>
            <w:r w:rsidRPr="00AC6001">
              <w:rPr>
                <w:sz w:val="16"/>
                <w:szCs w:val="16"/>
                <w:lang w:val="en-US"/>
              </w:rPr>
              <w:t>G</w:t>
            </w:r>
            <w:r w:rsidRPr="00AC6001">
              <w:rPr>
                <w:sz w:val="16"/>
                <w:szCs w:val="16"/>
              </w:rPr>
              <w:t>, длина 5; 8 см. в наборе проводник, игла</w:t>
            </w:r>
          </w:p>
        </w:tc>
        <w:tc>
          <w:tcPr>
            <w:tcW w:w="852" w:type="dxa"/>
            <w:shd w:val="clear" w:color="auto" w:fill="auto"/>
            <w:vAlign w:val="center"/>
          </w:tcPr>
          <w:p w:rsidR="002A4D1E" w:rsidRPr="00AC6001" w:rsidRDefault="002A4D1E" w:rsidP="00AC6001">
            <w:pPr>
              <w:jc w:val="center"/>
              <w:rPr>
                <w:sz w:val="16"/>
                <w:szCs w:val="16"/>
                <w:lang w:val="kk-KZ"/>
              </w:rPr>
            </w:pPr>
          </w:p>
          <w:p w:rsidR="002A4D1E" w:rsidRPr="00AC6001" w:rsidRDefault="002A4D1E" w:rsidP="00AC6001">
            <w:pPr>
              <w:jc w:val="center"/>
              <w:rPr>
                <w:sz w:val="16"/>
                <w:szCs w:val="16"/>
              </w:rPr>
            </w:pPr>
            <w:r w:rsidRPr="00AC6001">
              <w:rPr>
                <w:sz w:val="16"/>
                <w:szCs w:val="16"/>
                <w:lang w:val="kk-KZ"/>
              </w:rPr>
              <w:t>штука</w:t>
            </w:r>
          </w:p>
        </w:tc>
        <w:tc>
          <w:tcPr>
            <w:tcW w:w="710" w:type="dxa"/>
            <w:shd w:val="clear" w:color="auto" w:fill="auto"/>
            <w:vAlign w:val="center"/>
          </w:tcPr>
          <w:p w:rsidR="002A4D1E" w:rsidRPr="00AC6001" w:rsidRDefault="00035C8D" w:rsidP="00AC6001">
            <w:pPr>
              <w:jc w:val="center"/>
              <w:rPr>
                <w:sz w:val="16"/>
                <w:szCs w:val="16"/>
                <w:lang w:val="en-US"/>
              </w:rPr>
            </w:pPr>
            <w:r w:rsidRPr="00AC6001">
              <w:rPr>
                <w:sz w:val="16"/>
                <w:szCs w:val="16"/>
                <w:lang w:val="en-US"/>
              </w:rPr>
              <w:t>2</w:t>
            </w:r>
          </w:p>
        </w:tc>
        <w:tc>
          <w:tcPr>
            <w:tcW w:w="1136" w:type="dxa"/>
            <w:shd w:val="clear" w:color="auto" w:fill="auto"/>
            <w:vAlign w:val="center"/>
          </w:tcPr>
          <w:p w:rsidR="002A4D1E" w:rsidRPr="00AC6001" w:rsidRDefault="002A4D1E" w:rsidP="00AC6001">
            <w:pPr>
              <w:jc w:val="center"/>
              <w:rPr>
                <w:sz w:val="16"/>
                <w:szCs w:val="16"/>
                <w:lang w:val="kk-KZ"/>
              </w:rPr>
            </w:pPr>
          </w:p>
          <w:p w:rsidR="002A4D1E" w:rsidRPr="00AC6001" w:rsidRDefault="002A4D1E" w:rsidP="00AC6001">
            <w:pPr>
              <w:jc w:val="center"/>
              <w:rPr>
                <w:sz w:val="16"/>
                <w:szCs w:val="16"/>
                <w:lang w:val="kk-KZ"/>
              </w:rPr>
            </w:pPr>
            <w:r w:rsidRPr="00AC6001">
              <w:rPr>
                <w:sz w:val="16"/>
                <w:szCs w:val="16"/>
                <w:lang w:val="kk-KZ"/>
              </w:rPr>
              <w:t>DDP</w:t>
            </w:r>
          </w:p>
        </w:tc>
        <w:tc>
          <w:tcPr>
            <w:tcW w:w="1420" w:type="dxa"/>
            <w:shd w:val="clear" w:color="auto" w:fill="auto"/>
            <w:vAlign w:val="center"/>
          </w:tcPr>
          <w:p w:rsidR="002A4D1E" w:rsidRPr="00AC6001" w:rsidRDefault="002A4D1E"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2A4D1E" w:rsidRPr="00AC6001" w:rsidRDefault="00330704"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2A4D1E" w:rsidRPr="00AC6001" w:rsidRDefault="002A4D1E" w:rsidP="00AC6001">
            <w:pPr>
              <w:jc w:val="center"/>
              <w:rPr>
                <w:sz w:val="16"/>
                <w:szCs w:val="16"/>
                <w:lang w:val="kk-KZ"/>
              </w:rPr>
            </w:pPr>
            <w:r w:rsidRPr="00AC6001">
              <w:rPr>
                <w:sz w:val="16"/>
                <w:szCs w:val="16"/>
                <w:lang w:val="kk-KZ"/>
              </w:rPr>
              <w:t>0</w:t>
            </w:r>
          </w:p>
        </w:tc>
        <w:tc>
          <w:tcPr>
            <w:tcW w:w="1421" w:type="dxa"/>
            <w:vAlign w:val="center"/>
          </w:tcPr>
          <w:p w:rsidR="002A4D1E" w:rsidRPr="00AC6001" w:rsidRDefault="002A4D1E" w:rsidP="00AC6001">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2A4D1E" w:rsidRPr="00AC6001" w:rsidRDefault="00035C8D" w:rsidP="00AC6001">
            <w:pPr>
              <w:jc w:val="center"/>
              <w:rPr>
                <w:sz w:val="16"/>
                <w:szCs w:val="16"/>
                <w:lang w:val="en-US"/>
              </w:rPr>
            </w:pPr>
            <w:r w:rsidRPr="00AC6001">
              <w:rPr>
                <w:sz w:val="16"/>
                <w:szCs w:val="16"/>
                <w:lang w:val="en-US"/>
              </w:rPr>
              <w:t>14 400</w:t>
            </w:r>
          </w:p>
        </w:tc>
        <w:tc>
          <w:tcPr>
            <w:tcW w:w="1136" w:type="dxa"/>
            <w:vAlign w:val="center"/>
          </w:tcPr>
          <w:p w:rsidR="002A4D1E" w:rsidRPr="00AC6001" w:rsidRDefault="00035C8D" w:rsidP="00AC6001">
            <w:pPr>
              <w:jc w:val="center"/>
              <w:rPr>
                <w:sz w:val="16"/>
                <w:szCs w:val="16"/>
                <w:lang w:val="en-US"/>
              </w:rPr>
            </w:pPr>
            <w:r w:rsidRPr="00AC6001">
              <w:rPr>
                <w:sz w:val="16"/>
                <w:szCs w:val="16"/>
                <w:lang w:val="en-US"/>
              </w:rPr>
              <w:t>28 800</w:t>
            </w:r>
          </w:p>
        </w:tc>
      </w:tr>
      <w:tr w:rsidR="008F683B" w:rsidRPr="00AC6001" w:rsidTr="00AC6001">
        <w:trPr>
          <w:trHeight w:val="288"/>
        </w:trPr>
        <w:tc>
          <w:tcPr>
            <w:tcW w:w="568"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3</w:t>
            </w:r>
          </w:p>
        </w:tc>
        <w:tc>
          <w:tcPr>
            <w:tcW w:w="995" w:type="dxa"/>
            <w:vAlign w:val="center"/>
          </w:tcPr>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8F683B" w:rsidRPr="00AC6001" w:rsidRDefault="008F683B" w:rsidP="00AC6001">
            <w:pPr>
              <w:pStyle w:val="a7"/>
              <w:jc w:val="center"/>
              <w:rPr>
                <w:sz w:val="16"/>
                <w:szCs w:val="16"/>
              </w:rPr>
            </w:pPr>
            <w:r w:rsidRPr="00AC6001">
              <w:rPr>
                <w:sz w:val="16"/>
                <w:szCs w:val="16"/>
              </w:rPr>
              <w:t xml:space="preserve">Реанимационный </w:t>
            </w:r>
            <w:proofErr w:type="spellStart"/>
            <w:r w:rsidRPr="00AC6001">
              <w:rPr>
                <w:sz w:val="16"/>
                <w:szCs w:val="16"/>
              </w:rPr>
              <w:t>кониотомический</w:t>
            </w:r>
            <w:proofErr w:type="spellEnd"/>
            <w:r w:rsidRPr="00AC6001">
              <w:rPr>
                <w:sz w:val="16"/>
                <w:szCs w:val="16"/>
              </w:rPr>
              <w:t xml:space="preserve"> набор </w:t>
            </w:r>
            <w:proofErr w:type="spellStart"/>
            <w:r w:rsidRPr="00AC6001">
              <w:rPr>
                <w:sz w:val="16"/>
                <w:szCs w:val="16"/>
              </w:rPr>
              <w:t>Tracheoquick</w:t>
            </w:r>
            <w:proofErr w:type="spellEnd"/>
          </w:p>
          <w:p w:rsidR="008F683B" w:rsidRPr="00AC6001" w:rsidRDefault="008F683B" w:rsidP="00AC6001">
            <w:pPr>
              <w:jc w:val="center"/>
              <w:rPr>
                <w:sz w:val="16"/>
                <w:szCs w:val="16"/>
                <w:lang w:val="en-US"/>
              </w:rPr>
            </w:pPr>
          </w:p>
        </w:tc>
        <w:tc>
          <w:tcPr>
            <w:tcW w:w="4124" w:type="dxa"/>
            <w:vAlign w:val="center"/>
          </w:tcPr>
          <w:p w:rsidR="008F683B" w:rsidRPr="00AC6001" w:rsidRDefault="008F683B" w:rsidP="00AC6001">
            <w:pPr>
              <w:pStyle w:val="a7"/>
              <w:rPr>
                <w:sz w:val="16"/>
                <w:szCs w:val="16"/>
              </w:rPr>
            </w:pPr>
            <w:r w:rsidRPr="00AC6001">
              <w:rPr>
                <w:sz w:val="16"/>
                <w:szCs w:val="16"/>
              </w:rPr>
              <w:t>Пластиковая канюл</w:t>
            </w:r>
            <w:proofErr w:type="gramStart"/>
            <w:r w:rsidRPr="00AC6001">
              <w:rPr>
                <w:sz w:val="16"/>
                <w:szCs w:val="16"/>
              </w:rPr>
              <w:t>я(</w:t>
            </w:r>
            <w:proofErr w:type="gramEnd"/>
            <w:r w:rsidRPr="00AC6001">
              <w:rPr>
                <w:sz w:val="16"/>
                <w:szCs w:val="16"/>
              </w:rPr>
              <w:t xml:space="preserve"> внутренний диаметр 2,0 или 4,0мм </w:t>
            </w:r>
            <w:proofErr w:type="spellStart"/>
            <w:r w:rsidRPr="00AC6001">
              <w:rPr>
                <w:sz w:val="16"/>
                <w:szCs w:val="16"/>
              </w:rPr>
              <w:t>коннектор</w:t>
            </w:r>
            <w:proofErr w:type="spellEnd"/>
            <w:r w:rsidRPr="00AC6001">
              <w:rPr>
                <w:sz w:val="16"/>
                <w:szCs w:val="16"/>
              </w:rPr>
              <w:t xml:space="preserve"> 15 мм </w:t>
            </w:r>
            <w:r w:rsidRPr="00AC6001">
              <w:rPr>
                <w:sz w:val="16"/>
                <w:szCs w:val="16"/>
                <w:lang w:val="kk-KZ"/>
              </w:rPr>
              <w:t>в</w:t>
            </w:r>
            <w:proofErr w:type="spellStart"/>
            <w:r w:rsidRPr="00AC6001">
              <w:rPr>
                <w:sz w:val="16"/>
                <w:szCs w:val="16"/>
              </w:rPr>
              <w:t>нешнего</w:t>
            </w:r>
            <w:proofErr w:type="spellEnd"/>
            <w:r w:rsidRPr="00AC6001">
              <w:rPr>
                <w:sz w:val="16"/>
                <w:szCs w:val="16"/>
              </w:rPr>
              <w:t xml:space="preserve"> диаметра) с фиксирующим фланцем, ограничитель введения иглы, коническая </w:t>
            </w:r>
            <w:proofErr w:type="spellStart"/>
            <w:r w:rsidRPr="00AC6001">
              <w:rPr>
                <w:sz w:val="16"/>
                <w:szCs w:val="16"/>
              </w:rPr>
              <w:t>конниотомическая</w:t>
            </w:r>
            <w:proofErr w:type="spellEnd"/>
            <w:r w:rsidRPr="00AC6001">
              <w:rPr>
                <w:sz w:val="16"/>
                <w:szCs w:val="16"/>
              </w:rPr>
              <w:t xml:space="preserve"> игла из нержавеющей стали. Скальпель. Одноразовый шприц. Силиконовая соединительная трубка </w:t>
            </w:r>
            <w:proofErr w:type="gramStart"/>
            <w:r w:rsidRPr="00AC6001">
              <w:rPr>
                <w:sz w:val="16"/>
                <w:szCs w:val="16"/>
              </w:rPr>
              <w:t xml:space="preserve">( </w:t>
            </w:r>
            <w:proofErr w:type="gramEnd"/>
            <w:r w:rsidRPr="00AC6001">
              <w:rPr>
                <w:sz w:val="16"/>
                <w:szCs w:val="16"/>
              </w:rPr>
              <w:t>посадочный кольца). Стерильно.</w:t>
            </w:r>
          </w:p>
          <w:p w:rsidR="008F683B" w:rsidRPr="00AC6001" w:rsidRDefault="008F683B" w:rsidP="00AC6001">
            <w:pPr>
              <w:rPr>
                <w:sz w:val="16"/>
                <w:szCs w:val="16"/>
                <w:lang w:val="kk-KZ"/>
              </w:rPr>
            </w:pPr>
          </w:p>
        </w:tc>
        <w:tc>
          <w:tcPr>
            <w:tcW w:w="852"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штука</w:t>
            </w:r>
          </w:p>
        </w:tc>
        <w:tc>
          <w:tcPr>
            <w:tcW w:w="710"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3</w:t>
            </w:r>
          </w:p>
        </w:tc>
        <w:tc>
          <w:tcPr>
            <w:tcW w:w="1136"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DDP</w:t>
            </w:r>
          </w:p>
        </w:tc>
        <w:tc>
          <w:tcPr>
            <w:tcW w:w="1420"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8F683B" w:rsidRPr="00AC6001" w:rsidRDefault="008F683B"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8F683B" w:rsidRPr="00AC6001" w:rsidRDefault="008F683B" w:rsidP="00AC6001">
            <w:pPr>
              <w:jc w:val="center"/>
              <w:rPr>
                <w:sz w:val="16"/>
                <w:szCs w:val="16"/>
                <w:lang w:val="kk-KZ"/>
              </w:rPr>
            </w:pPr>
            <w:r w:rsidRPr="00AC6001">
              <w:rPr>
                <w:sz w:val="16"/>
                <w:szCs w:val="16"/>
                <w:lang w:val="kk-KZ"/>
              </w:rPr>
              <w:t>0</w:t>
            </w:r>
          </w:p>
        </w:tc>
        <w:tc>
          <w:tcPr>
            <w:tcW w:w="1421" w:type="dxa"/>
            <w:vAlign w:val="center"/>
          </w:tcPr>
          <w:p w:rsidR="008F683B" w:rsidRPr="00AC6001" w:rsidRDefault="008F683B" w:rsidP="00AC6001">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8F683B" w:rsidRPr="00AC6001" w:rsidRDefault="008F683B" w:rsidP="00AC6001">
            <w:pPr>
              <w:jc w:val="center"/>
              <w:rPr>
                <w:sz w:val="16"/>
                <w:szCs w:val="16"/>
                <w:highlight w:val="yellow"/>
                <w:lang w:val="kk-KZ"/>
              </w:rPr>
            </w:pPr>
          </w:p>
          <w:p w:rsidR="008F683B" w:rsidRPr="00AC6001" w:rsidRDefault="008F683B" w:rsidP="00AC6001">
            <w:pPr>
              <w:jc w:val="center"/>
              <w:rPr>
                <w:sz w:val="16"/>
                <w:szCs w:val="16"/>
                <w:highlight w:val="yellow"/>
                <w:lang w:val="kk-KZ"/>
              </w:rPr>
            </w:pPr>
            <w:r w:rsidRPr="00AC6001">
              <w:rPr>
                <w:sz w:val="16"/>
                <w:szCs w:val="16"/>
                <w:lang w:val="kk-KZ"/>
              </w:rPr>
              <w:t>136 500</w:t>
            </w:r>
          </w:p>
        </w:tc>
        <w:tc>
          <w:tcPr>
            <w:tcW w:w="1136" w:type="dxa"/>
            <w:vAlign w:val="center"/>
          </w:tcPr>
          <w:p w:rsidR="008F683B" w:rsidRPr="00AC6001" w:rsidRDefault="008F683B" w:rsidP="00AC6001">
            <w:pPr>
              <w:jc w:val="center"/>
              <w:rPr>
                <w:color w:val="auto"/>
                <w:sz w:val="16"/>
                <w:szCs w:val="16"/>
                <w:lang w:val="kk-KZ"/>
              </w:rPr>
            </w:pPr>
          </w:p>
          <w:p w:rsidR="008F683B" w:rsidRPr="00AC6001" w:rsidRDefault="008F683B" w:rsidP="00AC6001">
            <w:pPr>
              <w:jc w:val="center"/>
              <w:rPr>
                <w:sz w:val="16"/>
                <w:szCs w:val="16"/>
                <w:lang w:val="kk-KZ"/>
              </w:rPr>
            </w:pPr>
            <w:r w:rsidRPr="00AC6001">
              <w:rPr>
                <w:color w:val="auto"/>
                <w:sz w:val="16"/>
                <w:szCs w:val="16"/>
                <w:lang w:val="kk-KZ"/>
              </w:rPr>
              <w:t>409 500</w:t>
            </w:r>
          </w:p>
        </w:tc>
      </w:tr>
      <w:tr w:rsidR="008F683B" w:rsidRPr="00AC6001" w:rsidTr="00AC6001">
        <w:trPr>
          <w:trHeight w:val="288"/>
        </w:trPr>
        <w:tc>
          <w:tcPr>
            <w:tcW w:w="568" w:type="dxa"/>
            <w:shd w:val="clear" w:color="auto" w:fill="auto"/>
            <w:vAlign w:val="center"/>
          </w:tcPr>
          <w:p w:rsidR="008F683B" w:rsidRPr="00AC6001" w:rsidRDefault="008F683B" w:rsidP="00C801E3">
            <w:pPr>
              <w:jc w:val="center"/>
              <w:rPr>
                <w:sz w:val="16"/>
                <w:szCs w:val="16"/>
              </w:rPr>
            </w:pPr>
            <w:r w:rsidRPr="00AC6001">
              <w:rPr>
                <w:sz w:val="16"/>
                <w:szCs w:val="16"/>
              </w:rPr>
              <w:t>4</w:t>
            </w:r>
          </w:p>
        </w:tc>
        <w:tc>
          <w:tcPr>
            <w:tcW w:w="995" w:type="dxa"/>
            <w:vAlign w:val="center"/>
          </w:tcPr>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8F683B" w:rsidRPr="000F4FDB" w:rsidRDefault="008F683B" w:rsidP="00AC6001">
            <w:pPr>
              <w:spacing w:before="100" w:beforeAutospacing="1" w:after="119"/>
              <w:jc w:val="center"/>
              <w:rPr>
                <w:color w:val="auto"/>
                <w:sz w:val="16"/>
                <w:szCs w:val="16"/>
              </w:rPr>
            </w:pPr>
            <w:r w:rsidRPr="000F4FDB">
              <w:rPr>
                <w:color w:val="auto"/>
                <w:sz w:val="16"/>
                <w:szCs w:val="16"/>
              </w:rPr>
              <w:t>Торакальный катетер с троакаром</w:t>
            </w:r>
          </w:p>
          <w:p w:rsidR="008F683B" w:rsidRPr="000F4FDB" w:rsidRDefault="008F683B" w:rsidP="000F4FDB">
            <w:pPr>
              <w:pStyle w:val="a7"/>
              <w:jc w:val="center"/>
              <w:rPr>
                <w:sz w:val="16"/>
                <w:szCs w:val="16"/>
              </w:rPr>
            </w:pPr>
            <w:r w:rsidRPr="000F4FDB">
              <w:rPr>
                <w:sz w:val="16"/>
                <w:szCs w:val="16"/>
              </w:rPr>
              <w:t xml:space="preserve">Размер 28 </w:t>
            </w:r>
          </w:p>
        </w:tc>
        <w:tc>
          <w:tcPr>
            <w:tcW w:w="4124" w:type="dxa"/>
            <w:vAlign w:val="center"/>
          </w:tcPr>
          <w:p w:rsidR="008F683B" w:rsidRPr="000F4FDB" w:rsidRDefault="008F683B" w:rsidP="00AC6001">
            <w:pPr>
              <w:pStyle w:val="a7"/>
              <w:rPr>
                <w:sz w:val="16"/>
                <w:szCs w:val="16"/>
              </w:rPr>
            </w:pPr>
            <w:r w:rsidRPr="000F4FDB">
              <w:rPr>
                <w:sz w:val="16"/>
                <w:szCs w:val="16"/>
              </w:rPr>
              <w:t>Катетер торакальный с троакаром для быстрого создания грудного межреберного дренирующего отверстия с последующей аспирацией газа, жидкости из полости для</w:t>
            </w:r>
            <w:proofErr w:type="gramStart"/>
            <w:r w:rsidRPr="000F4FDB">
              <w:rPr>
                <w:sz w:val="16"/>
                <w:szCs w:val="16"/>
              </w:rPr>
              <w:t xml:space="preserve"> .</w:t>
            </w:r>
            <w:proofErr w:type="gramEnd"/>
            <w:r w:rsidRPr="000F4FDB">
              <w:rPr>
                <w:sz w:val="16"/>
                <w:szCs w:val="16"/>
              </w:rPr>
              <w:t xml:space="preserve">для облегчения пневмоторакса. Используется для закрытой грудной </w:t>
            </w:r>
            <w:proofErr w:type="spellStart"/>
            <w:r w:rsidRPr="000F4FDB">
              <w:rPr>
                <w:sz w:val="16"/>
                <w:szCs w:val="16"/>
              </w:rPr>
              <w:t>торакостомии</w:t>
            </w:r>
            <w:proofErr w:type="spellEnd"/>
            <w:r w:rsidRPr="000F4FDB">
              <w:rPr>
                <w:sz w:val="16"/>
                <w:szCs w:val="16"/>
              </w:rPr>
              <w:t>. Устройство состоит из хирургически острого троакара и прозрачного торакального катетера, изготовленного из высококачественного термочувствительного медицинского полимера и оснащенного ребристой жесткой воронкообразной насадко</w:t>
            </w:r>
            <w:proofErr w:type="gramStart"/>
            <w:r w:rsidRPr="000F4FDB">
              <w:rPr>
                <w:sz w:val="16"/>
                <w:szCs w:val="16"/>
              </w:rPr>
              <w:t>й(</w:t>
            </w:r>
            <w:proofErr w:type="gramEnd"/>
            <w:r w:rsidRPr="000F4FDB">
              <w:rPr>
                <w:sz w:val="16"/>
                <w:szCs w:val="16"/>
              </w:rPr>
              <w:t xml:space="preserve"> универсальный </w:t>
            </w:r>
            <w:proofErr w:type="spellStart"/>
            <w:r w:rsidRPr="000F4FDB">
              <w:rPr>
                <w:sz w:val="16"/>
                <w:szCs w:val="16"/>
              </w:rPr>
              <w:t>коннектор</w:t>
            </w:r>
            <w:proofErr w:type="spellEnd"/>
            <w:r w:rsidRPr="000F4FDB">
              <w:rPr>
                <w:sz w:val="16"/>
                <w:szCs w:val="16"/>
              </w:rPr>
              <w:t>) male-разъем для герметичного соединения с дренажной системой.</w:t>
            </w:r>
          </w:p>
        </w:tc>
        <w:tc>
          <w:tcPr>
            <w:tcW w:w="852" w:type="dxa"/>
            <w:shd w:val="clear" w:color="auto" w:fill="auto"/>
            <w:vAlign w:val="center"/>
          </w:tcPr>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r w:rsidRPr="00AC6001">
              <w:rPr>
                <w:sz w:val="16"/>
                <w:szCs w:val="16"/>
                <w:lang w:val="kk-KZ"/>
              </w:rPr>
              <w:t>штука</w:t>
            </w:r>
          </w:p>
        </w:tc>
        <w:tc>
          <w:tcPr>
            <w:tcW w:w="710" w:type="dxa"/>
            <w:shd w:val="clear" w:color="auto" w:fill="auto"/>
            <w:vAlign w:val="center"/>
          </w:tcPr>
          <w:p w:rsidR="008F683B" w:rsidRPr="00AC6001" w:rsidRDefault="008F683B" w:rsidP="00AC6001">
            <w:pPr>
              <w:jc w:val="center"/>
              <w:rPr>
                <w:sz w:val="16"/>
                <w:szCs w:val="16"/>
                <w:lang w:val="kk-KZ"/>
              </w:rPr>
            </w:pPr>
            <w:r>
              <w:rPr>
                <w:sz w:val="16"/>
                <w:szCs w:val="16"/>
                <w:lang w:val="kk-KZ"/>
              </w:rPr>
              <w:t>2</w:t>
            </w:r>
            <w:r w:rsidRPr="00AC6001">
              <w:rPr>
                <w:sz w:val="16"/>
                <w:szCs w:val="16"/>
                <w:lang w:val="kk-KZ"/>
              </w:rPr>
              <w:t>0</w:t>
            </w:r>
          </w:p>
        </w:tc>
        <w:tc>
          <w:tcPr>
            <w:tcW w:w="1136"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DDP</w:t>
            </w:r>
          </w:p>
        </w:tc>
        <w:tc>
          <w:tcPr>
            <w:tcW w:w="1420"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8F683B" w:rsidRPr="00AC6001" w:rsidRDefault="008F683B"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8F683B" w:rsidRPr="00AC6001" w:rsidRDefault="008F683B" w:rsidP="00AC6001">
            <w:pPr>
              <w:jc w:val="center"/>
              <w:rPr>
                <w:sz w:val="16"/>
                <w:szCs w:val="16"/>
                <w:lang w:val="kk-KZ"/>
              </w:rPr>
            </w:pPr>
            <w:r w:rsidRPr="00AC6001">
              <w:rPr>
                <w:sz w:val="16"/>
                <w:szCs w:val="16"/>
                <w:lang w:val="kk-KZ"/>
              </w:rPr>
              <w:t>0</w:t>
            </w:r>
          </w:p>
        </w:tc>
        <w:tc>
          <w:tcPr>
            <w:tcW w:w="1421" w:type="dxa"/>
            <w:vAlign w:val="center"/>
          </w:tcPr>
          <w:p w:rsidR="008F683B" w:rsidRPr="00AC6001" w:rsidRDefault="008F683B" w:rsidP="00AC6001">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6300</w:t>
            </w:r>
          </w:p>
        </w:tc>
        <w:tc>
          <w:tcPr>
            <w:tcW w:w="1136" w:type="dxa"/>
            <w:vAlign w:val="center"/>
          </w:tcPr>
          <w:p w:rsidR="008F683B" w:rsidRPr="00AC6001" w:rsidRDefault="008F683B" w:rsidP="00AC6001">
            <w:pPr>
              <w:jc w:val="center"/>
              <w:rPr>
                <w:sz w:val="16"/>
                <w:szCs w:val="16"/>
                <w:lang w:val="kk-KZ"/>
              </w:rPr>
            </w:pPr>
            <w:r>
              <w:rPr>
                <w:sz w:val="16"/>
                <w:szCs w:val="16"/>
                <w:lang w:val="kk-KZ"/>
              </w:rPr>
              <w:t>126 000</w:t>
            </w:r>
          </w:p>
        </w:tc>
      </w:tr>
      <w:tr w:rsidR="008F683B" w:rsidRPr="00AC6001" w:rsidTr="00AC6001">
        <w:trPr>
          <w:trHeight w:val="288"/>
        </w:trPr>
        <w:tc>
          <w:tcPr>
            <w:tcW w:w="568"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5</w:t>
            </w:r>
          </w:p>
        </w:tc>
        <w:tc>
          <w:tcPr>
            <w:tcW w:w="995" w:type="dxa"/>
            <w:vAlign w:val="center"/>
          </w:tcPr>
          <w:p w:rsidR="008F683B" w:rsidRPr="00AC6001" w:rsidRDefault="008F683B" w:rsidP="00C801E3">
            <w:pPr>
              <w:jc w:val="center"/>
              <w:rPr>
                <w:sz w:val="16"/>
                <w:szCs w:val="16"/>
                <w:lang w:val="kk-KZ"/>
              </w:rPr>
            </w:pPr>
          </w:p>
          <w:p w:rsidR="008F683B" w:rsidRPr="00AC6001" w:rsidRDefault="008F683B" w:rsidP="00C801E3">
            <w:pPr>
              <w:jc w:val="center"/>
              <w:rPr>
                <w:sz w:val="16"/>
                <w:szCs w:val="16"/>
                <w:lang w:val="kk-KZ"/>
              </w:rPr>
            </w:pPr>
            <w:r w:rsidRPr="00AC6001">
              <w:rPr>
                <w:sz w:val="16"/>
                <w:szCs w:val="16"/>
              </w:rPr>
              <w:t>ШЖ</w:t>
            </w:r>
            <w:r w:rsidRPr="00AC6001">
              <w:rPr>
                <w:sz w:val="16"/>
                <w:szCs w:val="16"/>
                <w:lang w:val="kk-KZ"/>
              </w:rPr>
              <w:t xml:space="preserve">Қ </w:t>
            </w:r>
            <w:r w:rsidRPr="00AC6001">
              <w:rPr>
                <w:sz w:val="16"/>
                <w:szCs w:val="16"/>
                <w:lang w:val="kk-KZ"/>
              </w:rPr>
              <w:lastRenderedPageBreak/>
              <w:t>«</w:t>
            </w:r>
            <w:r w:rsidRPr="00AC6001">
              <w:rPr>
                <w:sz w:val="16"/>
                <w:szCs w:val="16"/>
              </w:rPr>
              <w:t>КОА</w:t>
            </w:r>
            <w:r w:rsidRPr="00AC6001">
              <w:rPr>
                <w:sz w:val="16"/>
                <w:szCs w:val="16"/>
                <w:lang w:val="kk-KZ"/>
              </w:rPr>
              <w:t>» МКК</w:t>
            </w:r>
          </w:p>
        </w:tc>
        <w:tc>
          <w:tcPr>
            <w:tcW w:w="1131" w:type="dxa"/>
            <w:shd w:val="clear" w:color="auto" w:fill="auto"/>
            <w:vAlign w:val="center"/>
          </w:tcPr>
          <w:p w:rsidR="008F683B" w:rsidRPr="000F4FDB" w:rsidRDefault="008F683B" w:rsidP="00C801E3">
            <w:pPr>
              <w:spacing w:before="100" w:beforeAutospacing="1" w:after="119"/>
              <w:jc w:val="center"/>
              <w:rPr>
                <w:color w:val="auto"/>
                <w:sz w:val="16"/>
                <w:szCs w:val="16"/>
              </w:rPr>
            </w:pPr>
            <w:r w:rsidRPr="000F4FDB">
              <w:rPr>
                <w:color w:val="auto"/>
                <w:sz w:val="16"/>
                <w:szCs w:val="16"/>
              </w:rPr>
              <w:lastRenderedPageBreak/>
              <w:t xml:space="preserve">Торакальный катетер с </w:t>
            </w:r>
            <w:r w:rsidRPr="000F4FDB">
              <w:rPr>
                <w:color w:val="auto"/>
                <w:sz w:val="16"/>
                <w:szCs w:val="16"/>
              </w:rPr>
              <w:lastRenderedPageBreak/>
              <w:t>троакаром</w:t>
            </w:r>
          </w:p>
          <w:p w:rsidR="008F683B" w:rsidRPr="000F4FDB" w:rsidRDefault="008F683B" w:rsidP="000F4FDB">
            <w:pPr>
              <w:pStyle w:val="a7"/>
              <w:jc w:val="center"/>
              <w:rPr>
                <w:sz w:val="16"/>
                <w:szCs w:val="16"/>
              </w:rPr>
            </w:pPr>
            <w:r w:rsidRPr="000F4FDB">
              <w:rPr>
                <w:sz w:val="16"/>
                <w:szCs w:val="16"/>
              </w:rPr>
              <w:t>Размер 32</w:t>
            </w:r>
          </w:p>
        </w:tc>
        <w:tc>
          <w:tcPr>
            <w:tcW w:w="4124" w:type="dxa"/>
            <w:vAlign w:val="center"/>
          </w:tcPr>
          <w:p w:rsidR="008F683B" w:rsidRPr="000F4FDB" w:rsidRDefault="008F683B" w:rsidP="00C801E3">
            <w:pPr>
              <w:pStyle w:val="a7"/>
              <w:rPr>
                <w:sz w:val="16"/>
                <w:szCs w:val="16"/>
              </w:rPr>
            </w:pPr>
            <w:r w:rsidRPr="000F4FDB">
              <w:rPr>
                <w:sz w:val="16"/>
                <w:szCs w:val="16"/>
              </w:rPr>
              <w:lastRenderedPageBreak/>
              <w:t xml:space="preserve">Катетер торакальный с троакаром для быстрого создания грудного межреберного дренирующего отверстия с </w:t>
            </w:r>
            <w:r w:rsidRPr="000F4FDB">
              <w:rPr>
                <w:sz w:val="16"/>
                <w:szCs w:val="16"/>
              </w:rPr>
              <w:lastRenderedPageBreak/>
              <w:t>последующей аспирацией газа, жидкости из полости для</w:t>
            </w:r>
            <w:proofErr w:type="gramStart"/>
            <w:r w:rsidRPr="000F4FDB">
              <w:rPr>
                <w:sz w:val="16"/>
                <w:szCs w:val="16"/>
              </w:rPr>
              <w:t xml:space="preserve"> .</w:t>
            </w:r>
            <w:proofErr w:type="gramEnd"/>
            <w:r w:rsidRPr="000F4FDB">
              <w:rPr>
                <w:sz w:val="16"/>
                <w:szCs w:val="16"/>
              </w:rPr>
              <w:t xml:space="preserve">для облегчения пневмоторакса. Используется для закрытой грудной </w:t>
            </w:r>
            <w:proofErr w:type="spellStart"/>
            <w:r w:rsidRPr="000F4FDB">
              <w:rPr>
                <w:sz w:val="16"/>
                <w:szCs w:val="16"/>
              </w:rPr>
              <w:t>торакостомии</w:t>
            </w:r>
            <w:proofErr w:type="spellEnd"/>
            <w:r w:rsidRPr="000F4FDB">
              <w:rPr>
                <w:sz w:val="16"/>
                <w:szCs w:val="16"/>
              </w:rPr>
              <w:t>. Устройство состоит из хирургически острого троакара и прозрачного торакального катетера, изготовленного из высококачественного термочувствительного медицинского полимера и оснащенного ребристой жесткой воронкообразной насадко</w:t>
            </w:r>
            <w:proofErr w:type="gramStart"/>
            <w:r w:rsidRPr="000F4FDB">
              <w:rPr>
                <w:sz w:val="16"/>
                <w:szCs w:val="16"/>
              </w:rPr>
              <w:t>й(</w:t>
            </w:r>
            <w:proofErr w:type="gramEnd"/>
            <w:r w:rsidRPr="000F4FDB">
              <w:rPr>
                <w:sz w:val="16"/>
                <w:szCs w:val="16"/>
              </w:rPr>
              <w:t xml:space="preserve"> универсальный </w:t>
            </w:r>
            <w:proofErr w:type="spellStart"/>
            <w:r w:rsidRPr="000F4FDB">
              <w:rPr>
                <w:sz w:val="16"/>
                <w:szCs w:val="16"/>
              </w:rPr>
              <w:t>коннектор</w:t>
            </w:r>
            <w:proofErr w:type="spellEnd"/>
            <w:r w:rsidRPr="000F4FDB">
              <w:rPr>
                <w:sz w:val="16"/>
                <w:szCs w:val="16"/>
              </w:rPr>
              <w:t>) male-разъем для герметичного соединения с дренажной системой.</w:t>
            </w:r>
          </w:p>
        </w:tc>
        <w:tc>
          <w:tcPr>
            <w:tcW w:w="852" w:type="dxa"/>
            <w:shd w:val="clear" w:color="auto" w:fill="auto"/>
            <w:vAlign w:val="center"/>
          </w:tcPr>
          <w:p w:rsidR="008F683B" w:rsidRPr="00AC6001" w:rsidRDefault="008F683B" w:rsidP="00C801E3">
            <w:pPr>
              <w:jc w:val="center"/>
              <w:rPr>
                <w:sz w:val="16"/>
                <w:szCs w:val="16"/>
                <w:lang w:val="kk-KZ"/>
              </w:rPr>
            </w:pPr>
          </w:p>
          <w:p w:rsidR="008F683B" w:rsidRPr="00AC6001" w:rsidRDefault="008F683B"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8F683B" w:rsidRPr="00AC6001" w:rsidRDefault="008F683B" w:rsidP="00C801E3">
            <w:pPr>
              <w:jc w:val="center"/>
              <w:rPr>
                <w:sz w:val="16"/>
                <w:szCs w:val="16"/>
                <w:lang w:val="kk-KZ"/>
              </w:rPr>
            </w:pPr>
            <w:r>
              <w:rPr>
                <w:sz w:val="16"/>
                <w:szCs w:val="16"/>
                <w:lang w:val="kk-KZ"/>
              </w:rPr>
              <w:t>2</w:t>
            </w:r>
            <w:r w:rsidRPr="00AC6001">
              <w:rPr>
                <w:sz w:val="16"/>
                <w:szCs w:val="16"/>
                <w:lang w:val="kk-KZ"/>
              </w:rPr>
              <w:t>0</w:t>
            </w:r>
          </w:p>
        </w:tc>
        <w:tc>
          <w:tcPr>
            <w:tcW w:w="1136"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 xml:space="preserve">Тапсырыс беруші өтінім берген </w:t>
            </w:r>
            <w:r w:rsidRPr="00AC6001">
              <w:rPr>
                <w:sz w:val="16"/>
                <w:szCs w:val="16"/>
                <w:lang w:val="kk-KZ"/>
              </w:rPr>
              <w:lastRenderedPageBreak/>
              <w:t>күннен бастап 5 күнтүзбелік күн ішінде</w:t>
            </w:r>
          </w:p>
        </w:tc>
        <w:tc>
          <w:tcPr>
            <w:tcW w:w="853" w:type="dxa"/>
            <w:vAlign w:val="center"/>
          </w:tcPr>
          <w:p w:rsidR="008F683B" w:rsidRPr="00AC6001" w:rsidRDefault="008F683B" w:rsidP="00C801E3">
            <w:pPr>
              <w:jc w:val="center"/>
              <w:rPr>
                <w:sz w:val="16"/>
                <w:szCs w:val="16"/>
                <w:lang w:val="kk-KZ"/>
              </w:rPr>
            </w:pPr>
            <w:r w:rsidRPr="00AC6001">
              <w:rPr>
                <w:sz w:val="16"/>
                <w:szCs w:val="16"/>
                <w:lang w:val="kk-KZ"/>
              </w:rPr>
              <w:lastRenderedPageBreak/>
              <w:t xml:space="preserve">Тапсырыс беруші </w:t>
            </w:r>
            <w:r w:rsidRPr="00AC6001">
              <w:rPr>
                <w:sz w:val="16"/>
                <w:szCs w:val="16"/>
                <w:lang w:val="kk-KZ"/>
              </w:rPr>
              <w:lastRenderedPageBreak/>
              <w:t>өтінім берген күннен бастап 5 күнтүзбелік күн ішінде</w:t>
            </w:r>
          </w:p>
        </w:tc>
        <w:tc>
          <w:tcPr>
            <w:tcW w:w="852" w:type="dxa"/>
            <w:vAlign w:val="center"/>
          </w:tcPr>
          <w:p w:rsidR="008F683B" w:rsidRPr="00AC6001" w:rsidRDefault="008F683B" w:rsidP="00C801E3">
            <w:pPr>
              <w:jc w:val="center"/>
              <w:rPr>
                <w:sz w:val="16"/>
                <w:szCs w:val="16"/>
                <w:lang w:val="kk-KZ"/>
              </w:rPr>
            </w:pPr>
            <w:r w:rsidRPr="00AC6001">
              <w:rPr>
                <w:sz w:val="16"/>
                <w:szCs w:val="16"/>
                <w:lang w:val="kk-KZ"/>
              </w:rPr>
              <w:lastRenderedPageBreak/>
              <w:t>0</w:t>
            </w:r>
          </w:p>
        </w:tc>
        <w:tc>
          <w:tcPr>
            <w:tcW w:w="1421" w:type="dxa"/>
            <w:vAlign w:val="center"/>
          </w:tcPr>
          <w:p w:rsidR="008F683B" w:rsidRPr="00AC6001" w:rsidRDefault="008F683B" w:rsidP="00C801E3">
            <w:pPr>
              <w:jc w:val="center"/>
              <w:rPr>
                <w:sz w:val="16"/>
                <w:szCs w:val="16"/>
                <w:lang w:val="kk-KZ"/>
              </w:rPr>
            </w:pPr>
            <w:r w:rsidRPr="00AC6001">
              <w:rPr>
                <w:sz w:val="16"/>
                <w:szCs w:val="16"/>
                <w:lang w:val="kk-KZ"/>
              </w:rPr>
              <w:t xml:space="preserve">Ақы төлеу жоғары тұрған ұйымның </w:t>
            </w:r>
            <w:r w:rsidRPr="00AC6001">
              <w:rPr>
                <w:sz w:val="16"/>
                <w:szCs w:val="16"/>
                <w:lang w:val="kk-KZ"/>
              </w:rPr>
              <w:lastRenderedPageBreak/>
              <w:t>қаржыландырылуына қарай жүргізіледі</w:t>
            </w:r>
          </w:p>
        </w:tc>
        <w:tc>
          <w:tcPr>
            <w:tcW w:w="852"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lastRenderedPageBreak/>
              <w:t>6300</w:t>
            </w:r>
          </w:p>
        </w:tc>
        <w:tc>
          <w:tcPr>
            <w:tcW w:w="1136" w:type="dxa"/>
            <w:vAlign w:val="center"/>
          </w:tcPr>
          <w:p w:rsidR="008F683B" w:rsidRPr="00AC6001" w:rsidRDefault="008F683B" w:rsidP="00C801E3">
            <w:pPr>
              <w:jc w:val="center"/>
              <w:rPr>
                <w:sz w:val="16"/>
                <w:szCs w:val="16"/>
                <w:lang w:val="kk-KZ"/>
              </w:rPr>
            </w:pPr>
            <w:r>
              <w:rPr>
                <w:sz w:val="16"/>
                <w:szCs w:val="16"/>
                <w:lang w:val="kk-KZ"/>
              </w:rPr>
              <w:t>126 000</w:t>
            </w:r>
          </w:p>
        </w:tc>
      </w:tr>
      <w:tr w:rsidR="008F683B" w:rsidRPr="00AC6001" w:rsidTr="00AC6001">
        <w:trPr>
          <w:trHeight w:val="288"/>
        </w:trPr>
        <w:tc>
          <w:tcPr>
            <w:tcW w:w="568"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lastRenderedPageBreak/>
              <w:t>6</w:t>
            </w:r>
          </w:p>
        </w:tc>
        <w:tc>
          <w:tcPr>
            <w:tcW w:w="995" w:type="dxa"/>
            <w:vAlign w:val="center"/>
          </w:tcPr>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8F683B" w:rsidRPr="00CC088C" w:rsidRDefault="008F683B" w:rsidP="00AC6001">
            <w:pPr>
              <w:spacing w:before="100" w:beforeAutospacing="1" w:after="119"/>
              <w:jc w:val="center"/>
              <w:rPr>
                <w:color w:val="auto"/>
                <w:sz w:val="16"/>
                <w:szCs w:val="16"/>
              </w:rPr>
            </w:pPr>
            <w:proofErr w:type="spellStart"/>
            <w:r w:rsidRPr="00CC088C">
              <w:rPr>
                <w:color w:val="auto"/>
                <w:sz w:val="16"/>
                <w:szCs w:val="16"/>
              </w:rPr>
              <w:t>Эндотрахеальные</w:t>
            </w:r>
            <w:proofErr w:type="spellEnd"/>
            <w:r w:rsidRPr="00CC088C">
              <w:rPr>
                <w:color w:val="auto"/>
                <w:sz w:val="16"/>
                <w:szCs w:val="16"/>
              </w:rPr>
              <w:t xml:space="preserve"> трубки с манжеткой</w:t>
            </w:r>
          </w:p>
          <w:p w:rsidR="008F683B" w:rsidRPr="00CC088C" w:rsidRDefault="008F683B" w:rsidP="00AC6001">
            <w:pPr>
              <w:spacing w:before="100" w:beforeAutospacing="1" w:after="119"/>
              <w:jc w:val="center"/>
              <w:rPr>
                <w:color w:val="auto"/>
                <w:sz w:val="16"/>
                <w:szCs w:val="16"/>
              </w:rPr>
            </w:pPr>
            <w:r w:rsidRPr="00CC088C">
              <w:rPr>
                <w:color w:val="auto"/>
                <w:sz w:val="16"/>
                <w:szCs w:val="16"/>
              </w:rPr>
              <w:t>№ 6</w:t>
            </w:r>
          </w:p>
          <w:p w:rsidR="008F683B" w:rsidRPr="00CC088C" w:rsidRDefault="008F683B" w:rsidP="00AC6001">
            <w:pPr>
              <w:pStyle w:val="a7"/>
              <w:jc w:val="center"/>
              <w:rPr>
                <w:sz w:val="16"/>
                <w:szCs w:val="16"/>
              </w:rPr>
            </w:pPr>
          </w:p>
        </w:tc>
        <w:tc>
          <w:tcPr>
            <w:tcW w:w="4124" w:type="dxa"/>
            <w:vAlign w:val="center"/>
          </w:tcPr>
          <w:p w:rsidR="008F683B" w:rsidRPr="00CC088C" w:rsidRDefault="008F683B" w:rsidP="00AC6001">
            <w:pPr>
              <w:spacing w:before="100" w:beforeAutospacing="1" w:after="119"/>
              <w:rPr>
                <w:color w:val="auto"/>
                <w:sz w:val="16"/>
                <w:szCs w:val="16"/>
              </w:rPr>
            </w:pPr>
            <w:r w:rsidRPr="00CC088C">
              <w:rPr>
                <w:color w:val="auto"/>
                <w:sz w:val="16"/>
                <w:szCs w:val="16"/>
              </w:rPr>
              <w:t xml:space="preserve">• </w:t>
            </w:r>
            <w:proofErr w:type="spellStart"/>
            <w:r w:rsidRPr="00CC088C">
              <w:rPr>
                <w:color w:val="auto"/>
                <w:sz w:val="16"/>
                <w:szCs w:val="16"/>
              </w:rPr>
              <w:t>Эндотрахеальная</w:t>
            </w:r>
            <w:proofErr w:type="spellEnd"/>
            <w:r w:rsidRPr="00CC088C">
              <w:rPr>
                <w:color w:val="auto"/>
                <w:sz w:val="16"/>
                <w:szCs w:val="16"/>
              </w:rPr>
              <w:t xml:space="preserve"> трубка с манжетой и пилотным баллончиком, оборудованным клапаном с канюлей типа </w:t>
            </w:r>
            <w:proofErr w:type="spellStart"/>
            <w:r w:rsidRPr="00CC088C">
              <w:rPr>
                <w:color w:val="auto"/>
                <w:sz w:val="16"/>
                <w:szCs w:val="16"/>
              </w:rPr>
              <w:t>Люер</w:t>
            </w:r>
            <w:proofErr w:type="spellEnd"/>
            <w:r w:rsidRPr="00CC088C">
              <w:rPr>
                <w:color w:val="auto"/>
                <w:sz w:val="16"/>
                <w:szCs w:val="16"/>
              </w:rPr>
              <w:t xml:space="preserve">. • Разметка для определения глубины введения и предустановленный коннектор 15 мм. • Рентгеноконтрастная полоса </w:t>
            </w:r>
            <w:proofErr w:type="spellStart"/>
            <w:r w:rsidRPr="00CC088C">
              <w:rPr>
                <w:color w:val="auto"/>
                <w:sz w:val="16"/>
                <w:szCs w:val="16"/>
              </w:rPr>
              <w:t>Tip-to-Tip</w:t>
            </w:r>
            <w:proofErr w:type="spellEnd"/>
            <w:r w:rsidRPr="00CC088C">
              <w:rPr>
                <w:color w:val="auto"/>
                <w:sz w:val="16"/>
                <w:szCs w:val="16"/>
              </w:rPr>
              <w:t xml:space="preserve"> для контроля над положением трубки.</w:t>
            </w:r>
          </w:p>
          <w:p w:rsidR="008F683B" w:rsidRPr="00CC088C" w:rsidRDefault="008F683B" w:rsidP="00AC6001">
            <w:pPr>
              <w:pStyle w:val="a7"/>
              <w:rPr>
                <w:sz w:val="16"/>
                <w:szCs w:val="16"/>
              </w:rPr>
            </w:pPr>
            <w:r w:rsidRPr="00CC088C">
              <w:rPr>
                <w:color w:val="333333"/>
                <w:sz w:val="16"/>
                <w:szCs w:val="16"/>
              </w:rPr>
              <w:t>-трубки из нетоксичного ПВХ, латекса.</w:t>
            </w:r>
          </w:p>
        </w:tc>
        <w:tc>
          <w:tcPr>
            <w:tcW w:w="852" w:type="dxa"/>
            <w:shd w:val="clear" w:color="auto" w:fill="auto"/>
            <w:vAlign w:val="center"/>
          </w:tcPr>
          <w:p w:rsidR="008F683B" w:rsidRPr="00CC088C" w:rsidRDefault="008F683B" w:rsidP="00AC6001">
            <w:pPr>
              <w:jc w:val="center"/>
              <w:rPr>
                <w:sz w:val="16"/>
                <w:szCs w:val="16"/>
                <w:lang w:val="kk-KZ"/>
              </w:rPr>
            </w:pPr>
          </w:p>
          <w:p w:rsidR="008F683B" w:rsidRPr="00CC088C" w:rsidRDefault="008F683B" w:rsidP="00AC6001">
            <w:pPr>
              <w:jc w:val="center"/>
              <w:rPr>
                <w:sz w:val="16"/>
                <w:szCs w:val="16"/>
                <w:lang w:val="kk-KZ"/>
              </w:rPr>
            </w:pPr>
          </w:p>
          <w:p w:rsidR="008F683B" w:rsidRPr="00CC088C" w:rsidRDefault="008F683B" w:rsidP="00AC6001">
            <w:pPr>
              <w:jc w:val="center"/>
              <w:rPr>
                <w:sz w:val="16"/>
                <w:szCs w:val="16"/>
                <w:lang w:val="kk-KZ"/>
              </w:rPr>
            </w:pPr>
          </w:p>
          <w:p w:rsidR="008F683B" w:rsidRPr="00CC088C" w:rsidRDefault="008F683B" w:rsidP="00AC6001">
            <w:pPr>
              <w:jc w:val="center"/>
              <w:rPr>
                <w:sz w:val="16"/>
                <w:szCs w:val="16"/>
                <w:lang w:val="kk-KZ"/>
              </w:rPr>
            </w:pPr>
          </w:p>
          <w:p w:rsidR="008F683B" w:rsidRPr="00CC088C" w:rsidRDefault="008F683B" w:rsidP="00AC6001">
            <w:pPr>
              <w:jc w:val="center"/>
              <w:rPr>
                <w:sz w:val="16"/>
                <w:szCs w:val="16"/>
                <w:lang w:val="kk-KZ"/>
              </w:rPr>
            </w:pPr>
            <w:r w:rsidRPr="00CC088C">
              <w:rPr>
                <w:sz w:val="16"/>
                <w:szCs w:val="16"/>
                <w:lang w:val="kk-KZ"/>
              </w:rPr>
              <w:t>штука</w:t>
            </w:r>
          </w:p>
        </w:tc>
        <w:tc>
          <w:tcPr>
            <w:tcW w:w="710" w:type="dxa"/>
            <w:shd w:val="clear" w:color="auto" w:fill="auto"/>
            <w:vAlign w:val="center"/>
          </w:tcPr>
          <w:p w:rsidR="008F683B" w:rsidRPr="00CC088C" w:rsidRDefault="008F683B" w:rsidP="00AC6001">
            <w:pPr>
              <w:jc w:val="center"/>
              <w:rPr>
                <w:sz w:val="16"/>
                <w:szCs w:val="16"/>
                <w:lang w:val="kk-KZ"/>
              </w:rPr>
            </w:pPr>
            <w:r w:rsidRPr="00CC088C">
              <w:rPr>
                <w:sz w:val="16"/>
                <w:szCs w:val="16"/>
                <w:lang w:val="kk-KZ"/>
              </w:rPr>
              <w:t>50</w:t>
            </w:r>
          </w:p>
        </w:tc>
        <w:tc>
          <w:tcPr>
            <w:tcW w:w="1136" w:type="dxa"/>
            <w:shd w:val="clear" w:color="auto" w:fill="auto"/>
            <w:vAlign w:val="center"/>
          </w:tcPr>
          <w:p w:rsidR="008F683B" w:rsidRPr="00CC088C" w:rsidRDefault="008F683B" w:rsidP="00AC6001">
            <w:pPr>
              <w:jc w:val="center"/>
              <w:rPr>
                <w:sz w:val="16"/>
                <w:szCs w:val="16"/>
                <w:lang w:val="kk-KZ"/>
              </w:rPr>
            </w:pPr>
            <w:r w:rsidRPr="00CC088C">
              <w:rPr>
                <w:sz w:val="16"/>
                <w:szCs w:val="16"/>
                <w:lang w:val="kk-KZ"/>
              </w:rPr>
              <w:t>DDP</w:t>
            </w:r>
          </w:p>
        </w:tc>
        <w:tc>
          <w:tcPr>
            <w:tcW w:w="1420" w:type="dxa"/>
            <w:shd w:val="clear" w:color="auto" w:fill="auto"/>
            <w:vAlign w:val="center"/>
          </w:tcPr>
          <w:p w:rsidR="008F683B" w:rsidRPr="00CC088C" w:rsidRDefault="008F683B" w:rsidP="00AC6001">
            <w:pPr>
              <w:jc w:val="center"/>
              <w:rPr>
                <w:sz w:val="16"/>
                <w:szCs w:val="16"/>
                <w:lang w:val="kk-KZ"/>
              </w:rPr>
            </w:pPr>
            <w:r w:rsidRPr="00CC088C">
              <w:rPr>
                <w:sz w:val="16"/>
                <w:szCs w:val="16"/>
                <w:lang w:val="kk-KZ"/>
              </w:rPr>
              <w:t>Тапсырыс беруші өтінім берген күннен бастап 5 күнтүзбелік күн ішінде</w:t>
            </w:r>
          </w:p>
        </w:tc>
        <w:tc>
          <w:tcPr>
            <w:tcW w:w="853" w:type="dxa"/>
            <w:vAlign w:val="center"/>
          </w:tcPr>
          <w:p w:rsidR="008F683B" w:rsidRPr="00CC088C" w:rsidRDefault="008F683B" w:rsidP="00AC6001">
            <w:pPr>
              <w:jc w:val="center"/>
              <w:rPr>
                <w:sz w:val="16"/>
                <w:szCs w:val="16"/>
                <w:lang w:val="kk-KZ"/>
              </w:rPr>
            </w:pPr>
            <w:r w:rsidRPr="00CC088C">
              <w:rPr>
                <w:sz w:val="16"/>
                <w:szCs w:val="16"/>
                <w:lang w:val="kk-KZ"/>
              </w:rPr>
              <w:t>Тапсырыс беруші өтінім берген күннен бастап 5 күнтүзбелік күн ішінде</w:t>
            </w:r>
          </w:p>
        </w:tc>
        <w:tc>
          <w:tcPr>
            <w:tcW w:w="852" w:type="dxa"/>
            <w:vAlign w:val="center"/>
          </w:tcPr>
          <w:p w:rsidR="008F683B" w:rsidRPr="00CC088C" w:rsidRDefault="008F683B" w:rsidP="00AC6001">
            <w:pPr>
              <w:jc w:val="center"/>
              <w:rPr>
                <w:sz w:val="16"/>
                <w:szCs w:val="16"/>
                <w:lang w:val="kk-KZ"/>
              </w:rPr>
            </w:pPr>
            <w:r w:rsidRPr="00CC088C">
              <w:rPr>
                <w:sz w:val="16"/>
                <w:szCs w:val="16"/>
                <w:lang w:val="kk-KZ"/>
              </w:rPr>
              <w:t>0</w:t>
            </w:r>
          </w:p>
        </w:tc>
        <w:tc>
          <w:tcPr>
            <w:tcW w:w="1421" w:type="dxa"/>
            <w:vAlign w:val="center"/>
          </w:tcPr>
          <w:p w:rsidR="008F683B" w:rsidRPr="00CC088C" w:rsidRDefault="008F683B" w:rsidP="00AC6001">
            <w:pPr>
              <w:jc w:val="center"/>
              <w:rPr>
                <w:sz w:val="16"/>
                <w:szCs w:val="16"/>
                <w:lang w:val="kk-KZ"/>
              </w:rPr>
            </w:pPr>
            <w:r w:rsidRPr="00CC088C">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8F683B" w:rsidRPr="00CC088C" w:rsidRDefault="008F683B" w:rsidP="00AC6001">
            <w:pPr>
              <w:jc w:val="center"/>
              <w:rPr>
                <w:sz w:val="16"/>
                <w:szCs w:val="16"/>
                <w:lang w:val="kk-KZ"/>
              </w:rPr>
            </w:pPr>
            <w:r w:rsidRPr="00CC088C">
              <w:rPr>
                <w:sz w:val="16"/>
                <w:szCs w:val="16"/>
                <w:lang w:val="kk-KZ"/>
              </w:rPr>
              <w:t>540</w:t>
            </w:r>
          </w:p>
          <w:p w:rsidR="008F683B" w:rsidRPr="00107C87" w:rsidRDefault="008F683B" w:rsidP="00AC6001">
            <w:pPr>
              <w:jc w:val="center"/>
              <w:rPr>
                <w:sz w:val="16"/>
                <w:szCs w:val="16"/>
                <w:highlight w:val="yellow"/>
                <w:lang w:val="kk-KZ"/>
              </w:rPr>
            </w:pPr>
          </w:p>
        </w:tc>
        <w:tc>
          <w:tcPr>
            <w:tcW w:w="1136" w:type="dxa"/>
            <w:vAlign w:val="center"/>
          </w:tcPr>
          <w:p w:rsidR="008F683B" w:rsidRPr="00AC6001" w:rsidRDefault="008F683B" w:rsidP="00AC6001">
            <w:pPr>
              <w:jc w:val="center"/>
              <w:rPr>
                <w:sz w:val="16"/>
                <w:szCs w:val="16"/>
                <w:lang w:val="kk-KZ"/>
              </w:rPr>
            </w:pPr>
            <w:r w:rsidRPr="00AC6001">
              <w:rPr>
                <w:sz w:val="16"/>
                <w:szCs w:val="16"/>
                <w:lang w:val="kk-KZ"/>
              </w:rPr>
              <w:t>27 000</w:t>
            </w:r>
          </w:p>
        </w:tc>
      </w:tr>
      <w:tr w:rsidR="008F683B" w:rsidRPr="00AC6001" w:rsidTr="00AC6001">
        <w:trPr>
          <w:trHeight w:val="288"/>
        </w:trPr>
        <w:tc>
          <w:tcPr>
            <w:tcW w:w="568"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7</w:t>
            </w:r>
          </w:p>
        </w:tc>
        <w:tc>
          <w:tcPr>
            <w:tcW w:w="995" w:type="dxa"/>
            <w:vAlign w:val="center"/>
          </w:tcPr>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8F683B" w:rsidRPr="00AC6001" w:rsidRDefault="008F683B" w:rsidP="00AC6001">
            <w:pPr>
              <w:pStyle w:val="a7"/>
              <w:jc w:val="center"/>
              <w:rPr>
                <w:sz w:val="16"/>
                <w:szCs w:val="16"/>
              </w:rPr>
            </w:pPr>
            <w:r w:rsidRPr="00AC6001">
              <w:rPr>
                <w:sz w:val="16"/>
                <w:szCs w:val="16"/>
              </w:rPr>
              <w:t xml:space="preserve">Гладкоствольный соединитель </w:t>
            </w:r>
            <w:proofErr w:type="spellStart"/>
            <w:r w:rsidRPr="00AC6001">
              <w:rPr>
                <w:sz w:val="16"/>
                <w:szCs w:val="16"/>
              </w:rPr>
              <w:t>Smoothbore</w:t>
            </w:r>
            <w:proofErr w:type="spellEnd"/>
          </w:p>
        </w:tc>
        <w:tc>
          <w:tcPr>
            <w:tcW w:w="4124" w:type="dxa"/>
            <w:vAlign w:val="center"/>
          </w:tcPr>
          <w:p w:rsidR="008F683B" w:rsidRPr="00AC6001" w:rsidRDefault="008F683B" w:rsidP="00AC6001">
            <w:pPr>
              <w:pStyle w:val="a7"/>
              <w:rPr>
                <w:sz w:val="16"/>
                <w:szCs w:val="16"/>
              </w:rPr>
            </w:pPr>
            <w:proofErr w:type="gramStart"/>
            <w:r w:rsidRPr="00AC6001">
              <w:rPr>
                <w:sz w:val="16"/>
                <w:szCs w:val="16"/>
              </w:rPr>
              <w:t xml:space="preserve">Гофрированный шарнирный с двойным колпачком </w:t>
            </w:r>
            <w:proofErr w:type="spellStart"/>
            <w:r w:rsidRPr="00AC6001">
              <w:rPr>
                <w:sz w:val="16"/>
                <w:szCs w:val="16"/>
              </w:rPr>
              <w:t>Flip</w:t>
            </w:r>
            <w:proofErr w:type="spellEnd"/>
            <w:r w:rsidRPr="00AC6001">
              <w:rPr>
                <w:sz w:val="16"/>
                <w:szCs w:val="16"/>
              </w:rPr>
              <w:t xml:space="preserve"> </w:t>
            </w:r>
            <w:proofErr w:type="spellStart"/>
            <w:r w:rsidRPr="00AC6001">
              <w:rPr>
                <w:sz w:val="16"/>
                <w:szCs w:val="16"/>
              </w:rPr>
              <w:t>top</w:t>
            </w:r>
            <w:proofErr w:type="spellEnd"/>
            <w:r w:rsidRPr="00AC6001">
              <w:rPr>
                <w:sz w:val="16"/>
                <w:szCs w:val="16"/>
              </w:rPr>
              <w:t xml:space="preserve"> для проведения санации и бронхоскопии, для соединения контура дыхательного с маской, надгортанным воздуховодом, </w:t>
            </w:r>
            <w:proofErr w:type="spellStart"/>
            <w:r w:rsidRPr="00AC6001">
              <w:rPr>
                <w:sz w:val="16"/>
                <w:szCs w:val="16"/>
              </w:rPr>
              <w:t>интубационной</w:t>
            </w:r>
            <w:proofErr w:type="spellEnd"/>
            <w:r w:rsidRPr="00AC6001">
              <w:rPr>
                <w:sz w:val="16"/>
                <w:szCs w:val="16"/>
              </w:rPr>
              <w:t xml:space="preserve"> трубкой и др.. Гладкоствольный соединитель угловой </w:t>
            </w:r>
            <w:proofErr w:type="spellStart"/>
            <w:r w:rsidRPr="00AC6001">
              <w:rPr>
                <w:sz w:val="16"/>
                <w:szCs w:val="16"/>
              </w:rPr>
              <w:t>Smoothbore</w:t>
            </w:r>
            <w:proofErr w:type="spellEnd"/>
            <w:r w:rsidRPr="00AC6001">
              <w:rPr>
                <w:sz w:val="16"/>
                <w:szCs w:val="16"/>
              </w:rPr>
              <w:t xml:space="preserve"> 22F-22М/15F, с двойным шарниром, с герметичным портом - двойной колпачок </w:t>
            </w:r>
            <w:proofErr w:type="spellStart"/>
            <w:r w:rsidRPr="00AC6001">
              <w:rPr>
                <w:sz w:val="16"/>
                <w:szCs w:val="16"/>
              </w:rPr>
              <w:t>Flip</w:t>
            </w:r>
            <w:proofErr w:type="spellEnd"/>
            <w:r w:rsidRPr="00AC6001">
              <w:rPr>
                <w:sz w:val="16"/>
                <w:szCs w:val="16"/>
              </w:rPr>
              <w:t xml:space="preserve"> </w:t>
            </w:r>
            <w:proofErr w:type="spellStart"/>
            <w:r w:rsidRPr="00AC6001">
              <w:rPr>
                <w:sz w:val="16"/>
                <w:szCs w:val="16"/>
              </w:rPr>
              <w:t>top</w:t>
            </w:r>
            <w:proofErr w:type="spellEnd"/>
            <w:r w:rsidRPr="00AC6001">
              <w:rPr>
                <w:sz w:val="16"/>
                <w:szCs w:val="16"/>
              </w:rPr>
              <w:t xml:space="preserve"> 7,6/9,5 мм с </w:t>
            </w:r>
            <w:proofErr w:type="spellStart"/>
            <w:r w:rsidRPr="00AC6001">
              <w:rPr>
                <w:sz w:val="16"/>
                <w:szCs w:val="16"/>
              </w:rPr>
              <w:t>эластомерной</w:t>
            </w:r>
            <w:proofErr w:type="spellEnd"/>
            <w:r w:rsidRPr="00AC6001">
              <w:rPr>
                <w:sz w:val="16"/>
                <w:szCs w:val="16"/>
              </w:rPr>
              <w:t xml:space="preserve"> герметизирующей манжетой.</w:t>
            </w:r>
            <w:proofErr w:type="gramEnd"/>
            <w:r w:rsidRPr="00AC6001">
              <w:rPr>
                <w:sz w:val="16"/>
                <w:szCs w:val="16"/>
              </w:rPr>
              <w:t xml:space="preserve"> Длина 18,0 см.</w:t>
            </w:r>
            <w:r w:rsidRPr="00AC6001">
              <w:rPr>
                <w:sz w:val="16"/>
                <w:szCs w:val="16"/>
              </w:rPr>
              <w:br/>
            </w:r>
            <w:r w:rsidRPr="00AC6001">
              <w:rPr>
                <w:rStyle w:val="a8"/>
                <w:sz w:val="16"/>
                <w:szCs w:val="16"/>
              </w:rPr>
              <w:t>Материал:</w:t>
            </w:r>
            <w:r w:rsidRPr="00AC6001">
              <w:rPr>
                <w:sz w:val="16"/>
                <w:szCs w:val="16"/>
              </w:rPr>
              <w:t> полиэтилен, полипропилен, эластомер.</w:t>
            </w:r>
          </w:p>
        </w:tc>
        <w:tc>
          <w:tcPr>
            <w:tcW w:w="852" w:type="dxa"/>
            <w:shd w:val="clear" w:color="auto" w:fill="auto"/>
            <w:vAlign w:val="center"/>
          </w:tcPr>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r w:rsidRPr="00AC6001">
              <w:rPr>
                <w:sz w:val="16"/>
                <w:szCs w:val="16"/>
                <w:lang w:val="kk-KZ"/>
              </w:rPr>
              <w:t>штука</w:t>
            </w:r>
          </w:p>
        </w:tc>
        <w:tc>
          <w:tcPr>
            <w:tcW w:w="710"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100</w:t>
            </w:r>
          </w:p>
        </w:tc>
        <w:tc>
          <w:tcPr>
            <w:tcW w:w="1136"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DDP</w:t>
            </w:r>
          </w:p>
        </w:tc>
        <w:tc>
          <w:tcPr>
            <w:tcW w:w="1420"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8F683B" w:rsidRPr="00AC6001" w:rsidRDefault="008F683B"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8F683B" w:rsidRPr="00AC6001" w:rsidRDefault="008F683B" w:rsidP="00AC6001">
            <w:pPr>
              <w:jc w:val="center"/>
              <w:rPr>
                <w:sz w:val="16"/>
                <w:szCs w:val="16"/>
                <w:lang w:val="kk-KZ"/>
              </w:rPr>
            </w:pPr>
            <w:r w:rsidRPr="00AC6001">
              <w:rPr>
                <w:sz w:val="16"/>
                <w:szCs w:val="16"/>
                <w:lang w:val="kk-KZ"/>
              </w:rPr>
              <w:t>0</w:t>
            </w:r>
          </w:p>
        </w:tc>
        <w:tc>
          <w:tcPr>
            <w:tcW w:w="1421" w:type="dxa"/>
            <w:vAlign w:val="center"/>
          </w:tcPr>
          <w:p w:rsidR="008F683B" w:rsidRPr="00AC6001" w:rsidRDefault="008F683B" w:rsidP="00AC6001">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970</w:t>
            </w:r>
          </w:p>
        </w:tc>
        <w:tc>
          <w:tcPr>
            <w:tcW w:w="1136" w:type="dxa"/>
            <w:vAlign w:val="center"/>
          </w:tcPr>
          <w:p w:rsidR="008F683B" w:rsidRPr="00AC6001" w:rsidRDefault="008F683B" w:rsidP="00AC6001">
            <w:pPr>
              <w:jc w:val="center"/>
              <w:rPr>
                <w:sz w:val="16"/>
                <w:szCs w:val="16"/>
                <w:lang w:val="kk-KZ"/>
              </w:rPr>
            </w:pPr>
            <w:r w:rsidRPr="00AC6001">
              <w:rPr>
                <w:sz w:val="16"/>
                <w:szCs w:val="16"/>
                <w:lang w:val="kk-KZ"/>
              </w:rPr>
              <w:t>97 000</w:t>
            </w:r>
          </w:p>
        </w:tc>
      </w:tr>
      <w:tr w:rsidR="008F683B" w:rsidRPr="00AC6001" w:rsidTr="00AC6001">
        <w:trPr>
          <w:trHeight w:val="288"/>
        </w:trPr>
        <w:tc>
          <w:tcPr>
            <w:tcW w:w="568"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8</w:t>
            </w:r>
          </w:p>
        </w:tc>
        <w:tc>
          <w:tcPr>
            <w:tcW w:w="995" w:type="dxa"/>
            <w:vAlign w:val="center"/>
          </w:tcPr>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8F683B" w:rsidRPr="00AC6001" w:rsidRDefault="008F683B" w:rsidP="00AC6001">
            <w:pPr>
              <w:pStyle w:val="a7"/>
              <w:jc w:val="center"/>
              <w:rPr>
                <w:sz w:val="16"/>
                <w:szCs w:val="16"/>
              </w:rPr>
            </w:pPr>
            <w:r w:rsidRPr="00AC6001">
              <w:rPr>
                <w:sz w:val="16"/>
                <w:szCs w:val="16"/>
              </w:rPr>
              <w:t xml:space="preserve">Конфигурируемый соединитель </w:t>
            </w:r>
            <w:r w:rsidRPr="00AC6001">
              <w:rPr>
                <w:sz w:val="16"/>
                <w:szCs w:val="16"/>
                <w:lang w:val="en-US"/>
              </w:rPr>
              <w:t>Superset</w:t>
            </w:r>
            <w:r w:rsidRPr="00AC6001">
              <w:rPr>
                <w:sz w:val="16"/>
                <w:szCs w:val="16"/>
              </w:rPr>
              <w:t xml:space="preserve"> с портом «двойной колпачок </w:t>
            </w:r>
            <w:r w:rsidRPr="00AC6001">
              <w:rPr>
                <w:sz w:val="16"/>
                <w:szCs w:val="16"/>
                <w:lang w:val="en-US"/>
              </w:rPr>
              <w:t>Flip</w:t>
            </w:r>
            <w:r w:rsidRPr="00AC6001">
              <w:rPr>
                <w:sz w:val="16"/>
                <w:szCs w:val="16"/>
              </w:rPr>
              <w:t xml:space="preserve"> </w:t>
            </w:r>
            <w:r w:rsidRPr="00AC6001">
              <w:rPr>
                <w:sz w:val="16"/>
                <w:szCs w:val="16"/>
                <w:lang w:val="en-US"/>
              </w:rPr>
              <w:t>top</w:t>
            </w:r>
            <w:r w:rsidRPr="00AC6001">
              <w:rPr>
                <w:sz w:val="16"/>
                <w:szCs w:val="16"/>
              </w:rPr>
              <w:t xml:space="preserve"> »</w:t>
            </w:r>
          </w:p>
        </w:tc>
        <w:tc>
          <w:tcPr>
            <w:tcW w:w="4124" w:type="dxa"/>
            <w:vAlign w:val="center"/>
          </w:tcPr>
          <w:p w:rsidR="008F683B" w:rsidRPr="00AC6001" w:rsidRDefault="008F683B" w:rsidP="00AC6001">
            <w:pPr>
              <w:pStyle w:val="a7"/>
              <w:rPr>
                <w:sz w:val="16"/>
                <w:szCs w:val="16"/>
              </w:rPr>
            </w:pPr>
            <w:r w:rsidRPr="00AC6001">
              <w:rPr>
                <w:sz w:val="16"/>
                <w:szCs w:val="16"/>
              </w:rPr>
              <w:t>Соединитель имеет конструкцию в виде гармошки, которая обеспечивает возможность регулировки «мертвого пространства». Порт</w:t>
            </w:r>
            <w:proofErr w:type="gramStart"/>
            <w:r w:rsidRPr="00AC6001">
              <w:rPr>
                <w:sz w:val="16"/>
                <w:szCs w:val="16"/>
              </w:rPr>
              <w:t>«д</w:t>
            </w:r>
            <w:proofErr w:type="gramEnd"/>
            <w:r w:rsidRPr="00AC6001">
              <w:rPr>
                <w:sz w:val="16"/>
                <w:szCs w:val="16"/>
              </w:rPr>
              <w:t xml:space="preserve">войной колпачок </w:t>
            </w:r>
            <w:r w:rsidRPr="00AC6001">
              <w:rPr>
                <w:sz w:val="16"/>
                <w:szCs w:val="16"/>
                <w:lang w:val="en-US"/>
              </w:rPr>
              <w:t>Flip</w:t>
            </w:r>
            <w:r w:rsidRPr="00AC6001">
              <w:rPr>
                <w:sz w:val="16"/>
                <w:szCs w:val="16"/>
              </w:rPr>
              <w:t xml:space="preserve"> </w:t>
            </w:r>
            <w:r w:rsidRPr="00AC6001">
              <w:rPr>
                <w:sz w:val="16"/>
                <w:szCs w:val="16"/>
                <w:lang w:val="en-US"/>
              </w:rPr>
              <w:t>top</w:t>
            </w:r>
            <w:r w:rsidRPr="00AC6001">
              <w:rPr>
                <w:sz w:val="16"/>
                <w:szCs w:val="16"/>
              </w:rPr>
              <w:t xml:space="preserve"> » позволяет проводить бронхоскопию и санацию ТБД пациентам находящимся на ИВЛ без отключения от дыхательного контура</w:t>
            </w:r>
          </w:p>
        </w:tc>
        <w:tc>
          <w:tcPr>
            <w:tcW w:w="852" w:type="dxa"/>
            <w:shd w:val="clear" w:color="auto" w:fill="auto"/>
            <w:vAlign w:val="center"/>
          </w:tcPr>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p>
          <w:p w:rsidR="008F683B" w:rsidRPr="00AC6001" w:rsidRDefault="008F683B" w:rsidP="00AC6001">
            <w:pPr>
              <w:jc w:val="center"/>
              <w:rPr>
                <w:sz w:val="16"/>
                <w:szCs w:val="16"/>
                <w:lang w:val="kk-KZ"/>
              </w:rPr>
            </w:pPr>
            <w:r w:rsidRPr="00AC6001">
              <w:rPr>
                <w:sz w:val="16"/>
                <w:szCs w:val="16"/>
                <w:lang w:val="kk-KZ"/>
              </w:rPr>
              <w:t>штука</w:t>
            </w:r>
          </w:p>
        </w:tc>
        <w:tc>
          <w:tcPr>
            <w:tcW w:w="710"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75</w:t>
            </w:r>
          </w:p>
        </w:tc>
        <w:tc>
          <w:tcPr>
            <w:tcW w:w="1136"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DDP</w:t>
            </w:r>
          </w:p>
        </w:tc>
        <w:tc>
          <w:tcPr>
            <w:tcW w:w="1420"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8F683B" w:rsidRPr="00AC6001" w:rsidRDefault="008F683B" w:rsidP="00AC6001">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8F683B" w:rsidRPr="00AC6001" w:rsidRDefault="008F683B" w:rsidP="00AC6001">
            <w:pPr>
              <w:jc w:val="center"/>
              <w:rPr>
                <w:sz w:val="16"/>
                <w:szCs w:val="16"/>
                <w:lang w:val="kk-KZ"/>
              </w:rPr>
            </w:pPr>
            <w:r w:rsidRPr="00AC6001">
              <w:rPr>
                <w:sz w:val="16"/>
                <w:szCs w:val="16"/>
                <w:lang w:val="kk-KZ"/>
              </w:rPr>
              <w:t>0</w:t>
            </w:r>
          </w:p>
        </w:tc>
        <w:tc>
          <w:tcPr>
            <w:tcW w:w="1421" w:type="dxa"/>
            <w:vAlign w:val="center"/>
          </w:tcPr>
          <w:p w:rsidR="008F683B" w:rsidRPr="00AC6001" w:rsidRDefault="008F683B" w:rsidP="00AC6001">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970</w:t>
            </w:r>
          </w:p>
        </w:tc>
        <w:tc>
          <w:tcPr>
            <w:tcW w:w="1136" w:type="dxa"/>
            <w:vAlign w:val="center"/>
          </w:tcPr>
          <w:p w:rsidR="008F683B" w:rsidRPr="00AC6001" w:rsidRDefault="008F683B" w:rsidP="00AC6001">
            <w:pPr>
              <w:jc w:val="center"/>
              <w:rPr>
                <w:sz w:val="16"/>
                <w:szCs w:val="16"/>
                <w:lang w:val="kk-KZ"/>
              </w:rPr>
            </w:pPr>
            <w:r w:rsidRPr="00AC6001">
              <w:rPr>
                <w:sz w:val="16"/>
                <w:szCs w:val="16"/>
                <w:lang w:val="kk-KZ"/>
              </w:rPr>
              <w:t>72 750</w:t>
            </w:r>
          </w:p>
        </w:tc>
      </w:tr>
      <w:tr w:rsidR="008F683B" w:rsidRPr="00AC6001" w:rsidTr="00AC6001">
        <w:trPr>
          <w:trHeight w:val="288"/>
        </w:trPr>
        <w:tc>
          <w:tcPr>
            <w:tcW w:w="568"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9</w:t>
            </w:r>
          </w:p>
        </w:tc>
        <w:tc>
          <w:tcPr>
            <w:tcW w:w="995" w:type="dxa"/>
            <w:vAlign w:val="center"/>
          </w:tcPr>
          <w:p w:rsidR="008F683B" w:rsidRPr="00AC6001" w:rsidRDefault="008F683B" w:rsidP="00C801E3">
            <w:pPr>
              <w:jc w:val="center"/>
              <w:rPr>
                <w:sz w:val="16"/>
                <w:szCs w:val="16"/>
                <w:lang w:val="kk-KZ"/>
              </w:rPr>
            </w:pPr>
          </w:p>
          <w:p w:rsidR="008F683B" w:rsidRPr="00AC6001" w:rsidRDefault="008F683B"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8F683B" w:rsidRPr="00AC6001" w:rsidRDefault="008F683B" w:rsidP="00C801E3">
            <w:pPr>
              <w:pStyle w:val="a7"/>
              <w:jc w:val="center"/>
              <w:rPr>
                <w:sz w:val="16"/>
                <w:szCs w:val="16"/>
              </w:rPr>
            </w:pPr>
            <w:r w:rsidRPr="00AC6001">
              <w:rPr>
                <w:sz w:val="16"/>
                <w:szCs w:val="16"/>
              </w:rPr>
              <w:t>Реанимационный мешо</w:t>
            </w:r>
            <w:proofErr w:type="gramStart"/>
            <w:r w:rsidRPr="00AC6001">
              <w:rPr>
                <w:sz w:val="16"/>
                <w:szCs w:val="16"/>
              </w:rPr>
              <w:t>к(</w:t>
            </w:r>
            <w:proofErr w:type="gramEnd"/>
            <w:r w:rsidRPr="00AC6001">
              <w:rPr>
                <w:sz w:val="16"/>
                <w:szCs w:val="16"/>
              </w:rPr>
              <w:t xml:space="preserve"> система ручной вентиляции легких)</w:t>
            </w:r>
          </w:p>
          <w:p w:rsidR="008F683B" w:rsidRPr="00AC6001" w:rsidRDefault="008F683B" w:rsidP="00C801E3">
            <w:pPr>
              <w:pStyle w:val="a7"/>
              <w:jc w:val="center"/>
              <w:rPr>
                <w:sz w:val="16"/>
                <w:szCs w:val="16"/>
              </w:rPr>
            </w:pPr>
            <w:r w:rsidRPr="00AC6001">
              <w:rPr>
                <w:sz w:val="16"/>
                <w:szCs w:val="16"/>
              </w:rPr>
              <w:t>типа АМБУ для взрослых, 1,5л мешок</w:t>
            </w:r>
          </w:p>
        </w:tc>
        <w:tc>
          <w:tcPr>
            <w:tcW w:w="4124" w:type="dxa"/>
            <w:vAlign w:val="center"/>
          </w:tcPr>
          <w:p w:rsidR="008F683B" w:rsidRPr="000B677B" w:rsidRDefault="008F683B" w:rsidP="00C801E3">
            <w:pPr>
              <w:pStyle w:val="aa"/>
              <w:rPr>
                <w:sz w:val="16"/>
                <w:szCs w:val="16"/>
              </w:rPr>
            </w:pPr>
            <w:r w:rsidRPr="000B677B">
              <w:rPr>
                <w:sz w:val="16"/>
                <w:szCs w:val="16"/>
              </w:rPr>
              <w:t>Элементы системы:</w:t>
            </w:r>
          </w:p>
          <w:p w:rsidR="008F683B" w:rsidRPr="000B677B" w:rsidRDefault="008F683B" w:rsidP="00C801E3">
            <w:pPr>
              <w:pStyle w:val="aa"/>
              <w:rPr>
                <w:sz w:val="16"/>
                <w:szCs w:val="16"/>
              </w:rPr>
            </w:pPr>
            <w:r w:rsidRPr="000B677B">
              <w:rPr>
                <w:sz w:val="16"/>
                <w:szCs w:val="16"/>
              </w:rPr>
              <w:t>мешок для нагнетания воздушной смеси</w:t>
            </w:r>
          </w:p>
          <w:p w:rsidR="008F683B" w:rsidRPr="000B677B" w:rsidRDefault="008F683B" w:rsidP="00C801E3">
            <w:pPr>
              <w:pStyle w:val="aa"/>
              <w:rPr>
                <w:sz w:val="16"/>
                <w:szCs w:val="16"/>
              </w:rPr>
            </w:pPr>
            <w:r w:rsidRPr="000B677B">
              <w:rPr>
                <w:sz w:val="16"/>
                <w:szCs w:val="16"/>
              </w:rPr>
              <w:t>маска анестезиологическая 1шт (или 2шт)</w:t>
            </w:r>
          </w:p>
          <w:p w:rsidR="008F683B" w:rsidRPr="000B677B" w:rsidRDefault="008F683B" w:rsidP="00C801E3">
            <w:pPr>
              <w:pStyle w:val="aa"/>
              <w:rPr>
                <w:sz w:val="16"/>
                <w:szCs w:val="16"/>
              </w:rPr>
            </w:pPr>
            <w:r w:rsidRPr="000B677B">
              <w:rPr>
                <w:sz w:val="16"/>
                <w:szCs w:val="16"/>
              </w:rPr>
              <w:t>мешок кислородный резервный</w:t>
            </w:r>
          </w:p>
          <w:p w:rsidR="008F683B" w:rsidRPr="000B677B" w:rsidRDefault="008F683B" w:rsidP="00C801E3">
            <w:pPr>
              <w:pStyle w:val="aa"/>
              <w:rPr>
                <w:sz w:val="16"/>
                <w:szCs w:val="16"/>
              </w:rPr>
            </w:pPr>
            <w:r w:rsidRPr="000B677B">
              <w:rPr>
                <w:sz w:val="16"/>
                <w:szCs w:val="16"/>
              </w:rPr>
              <w:t>трубка кислородная</w:t>
            </w:r>
          </w:p>
          <w:p w:rsidR="008F683B" w:rsidRPr="000B677B" w:rsidRDefault="008F683B" w:rsidP="00C801E3">
            <w:pPr>
              <w:pStyle w:val="aa"/>
              <w:rPr>
                <w:sz w:val="16"/>
                <w:szCs w:val="16"/>
              </w:rPr>
            </w:pPr>
            <w:r w:rsidRPr="000B677B">
              <w:rPr>
                <w:sz w:val="16"/>
                <w:szCs w:val="16"/>
              </w:rPr>
              <w:t>блок "клапан вдоха пациента" с клапаном сброса излишнего давления</w:t>
            </w:r>
          </w:p>
          <w:p w:rsidR="008F683B" w:rsidRPr="000B677B" w:rsidRDefault="008F683B" w:rsidP="00C801E3">
            <w:pPr>
              <w:pStyle w:val="aa"/>
              <w:rPr>
                <w:sz w:val="16"/>
                <w:szCs w:val="16"/>
              </w:rPr>
            </w:pPr>
            <w:r w:rsidRPr="000B677B">
              <w:rPr>
                <w:sz w:val="16"/>
                <w:szCs w:val="16"/>
              </w:rPr>
              <w:t>блок "впускной клапан"</w:t>
            </w:r>
          </w:p>
          <w:p w:rsidR="008F683B" w:rsidRPr="000B677B" w:rsidRDefault="008F683B" w:rsidP="00C801E3">
            <w:pPr>
              <w:pStyle w:val="aa"/>
              <w:rPr>
                <w:sz w:val="16"/>
                <w:szCs w:val="16"/>
              </w:rPr>
            </w:pPr>
            <w:r w:rsidRPr="000B677B">
              <w:rPr>
                <w:sz w:val="16"/>
                <w:szCs w:val="16"/>
              </w:rPr>
              <w:t>-для взрослых, 1,5 л мешок</w:t>
            </w:r>
          </w:p>
        </w:tc>
        <w:tc>
          <w:tcPr>
            <w:tcW w:w="852" w:type="dxa"/>
            <w:shd w:val="clear" w:color="auto" w:fill="auto"/>
            <w:vAlign w:val="center"/>
          </w:tcPr>
          <w:p w:rsidR="008F683B" w:rsidRPr="00AC6001" w:rsidRDefault="008F683B" w:rsidP="00C801E3">
            <w:pPr>
              <w:jc w:val="center"/>
              <w:rPr>
                <w:sz w:val="16"/>
                <w:szCs w:val="16"/>
                <w:lang w:val="kk-KZ"/>
              </w:rPr>
            </w:pPr>
          </w:p>
          <w:p w:rsidR="008F683B" w:rsidRPr="00AC6001" w:rsidRDefault="008F683B" w:rsidP="00C801E3">
            <w:pPr>
              <w:jc w:val="center"/>
              <w:rPr>
                <w:sz w:val="16"/>
                <w:szCs w:val="16"/>
                <w:lang w:val="kk-KZ"/>
              </w:rPr>
            </w:pPr>
          </w:p>
          <w:p w:rsidR="008F683B" w:rsidRPr="00AC6001" w:rsidRDefault="008F683B" w:rsidP="00C801E3">
            <w:pPr>
              <w:jc w:val="center"/>
              <w:rPr>
                <w:sz w:val="16"/>
                <w:szCs w:val="16"/>
                <w:lang w:val="kk-KZ"/>
              </w:rPr>
            </w:pPr>
          </w:p>
          <w:p w:rsidR="008F683B" w:rsidRPr="00AC6001" w:rsidRDefault="008F683B" w:rsidP="00C801E3">
            <w:pPr>
              <w:jc w:val="center"/>
              <w:rPr>
                <w:sz w:val="16"/>
                <w:szCs w:val="16"/>
                <w:lang w:val="kk-KZ"/>
              </w:rPr>
            </w:pPr>
          </w:p>
          <w:p w:rsidR="008F683B" w:rsidRPr="00AC6001" w:rsidRDefault="008F683B"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12</w:t>
            </w:r>
          </w:p>
        </w:tc>
        <w:tc>
          <w:tcPr>
            <w:tcW w:w="1136"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8F683B" w:rsidRPr="00AC6001" w:rsidRDefault="008F683B"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8F683B" w:rsidRPr="00AC6001" w:rsidRDefault="008F683B" w:rsidP="00C801E3">
            <w:pPr>
              <w:jc w:val="center"/>
              <w:rPr>
                <w:sz w:val="16"/>
                <w:szCs w:val="16"/>
                <w:lang w:val="kk-KZ"/>
              </w:rPr>
            </w:pPr>
            <w:r w:rsidRPr="00AC6001">
              <w:rPr>
                <w:sz w:val="16"/>
                <w:szCs w:val="16"/>
                <w:lang w:val="kk-KZ"/>
              </w:rPr>
              <w:t>0</w:t>
            </w:r>
          </w:p>
        </w:tc>
        <w:tc>
          <w:tcPr>
            <w:tcW w:w="1421" w:type="dxa"/>
            <w:vAlign w:val="center"/>
          </w:tcPr>
          <w:p w:rsidR="008F683B" w:rsidRPr="00AC6001" w:rsidRDefault="008F683B"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8F683B" w:rsidRPr="00AC6001" w:rsidRDefault="008F683B" w:rsidP="00C801E3">
            <w:pPr>
              <w:jc w:val="center"/>
              <w:rPr>
                <w:sz w:val="16"/>
                <w:szCs w:val="16"/>
                <w:highlight w:val="yellow"/>
                <w:lang w:val="kk-KZ"/>
              </w:rPr>
            </w:pPr>
          </w:p>
          <w:p w:rsidR="008F683B" w:rsidRPr="00AC6001" w:rsidRDefault="008F683B" w:rsidP="00C801E3">
            <w:pPr>
              <w:jc w:val="center"/>
              <w:rPr>
                <w:sz w:val="16"/>
                <w:szCs w:val="16"/>
                <w:highlight w:val="yellow"/>
                <w:lang w:val="kk-KZ"/>
              </w:rPr>
            </w:pPr>
            <w:r w:rsidRPr="00AC6001">
              <w:rPr>
                <w:sz w:val="16"/>
                <w:szCs w:val="16"/>
                <w:lang w:val="kk-KZ"/>
              </w:rPr>
              <w:t>18 900</w:t>
            </w:r>
          </w:p>
        </w:tc>
        <w:tc>
          <w:tcPr>
            <w:tcW w:w="1136" w:type="dxa"/>
            <w:vAlign w:val="center"/>
          </w:tcPr>
          <w:p w:rsidR="008F683B" w:rsidRPr="00AC6001" w:rsidRDefault="008F683B" w:rsidP="00C801E3">
            <w:pPr>
              <w:jc w:val="center"/>
              <w:rPr>
                <w:sz w:val="16"/>
                <w:szCs w:val="16"/>
                <w:highlight w:val="yellow"/>
                <w:lang w:val="kk-KZ"/>
              </w:rPr>
            </w:pPr>
          </w:p>
          <w:p w:rsidR="008F683B" w:rsidRPr="00AC6001" w:rsidRDefault="008F683B" w:rsidP="00C801E3">
            <w:pPr>
              <w:jc w:val="center"/>
              <w:rPr>
                <w:sz w:val="16"/>
                <w:szCs w:val="16"/>
                <w:highlight w:val="yellow"/>
                <w:lang w:val="kk-KZ"/>
              </w:rPr>
            </w:pPr>
            <w:r w:rsidRPr="00AC6001">
              <w:rPr>
                <w:sz w:val="16"/>
                <w:szCs w:val="16"/>
                <w:lang w:val="kk-KZ"/>
              </w:rPr>
              <w:t>226 800</w:t>
            </w:r>
          </w:p>
        </w:tc>
      </w:tr>
      <w:tr w:rsidR="008F683B" w:rsidRPr="00AC6001" w:rsidTr="00AC6001">
        <w:trPr>
          <w:trHeight w:val="288"/>
        </w:trPr>
        <w:tc>
          <w:tcPr>
            <w:tcW w:w="568" w:type="dxa"/>
            <w:shd w:val="clear" w:color="auto" w:fill="auto"/>
            <w:vAlign w:val="center"/>
          </w:tcPr>
          <w:p w:rsidR="008F683B" w:rsidRPr="00AC6001" w:rsidRDefault="008F683B" w:rsidP="00AC6001">
            <w:pPr>
              <w:jc w:val="center"/>
              <w:rPr>
                <w:sz w:val="16"/>
                <w:szCs w:val="16"/>
                <w:lang w:val="kk-KZ"/>
              </w:rPr>
            </w:pPr>
            <w:r w:rsidRPr="00AC6001">
              <w:rPr>
                <w:sz w:val="16"/>
                <w:szCs w:val="16"/>
                <w:lang w:val="kk-KZ"/>
              </w:rPr>
              <w:t>10</w:t>
            </w:r>
          </w:p>
        </w:tc>
        <w:tc>
          <w:tcPr>
            <w:tcW w:w="995" w:type="dxa"/>
            <w:vAlign w:val="center"/>
          </w:tcPr>
          <w:p w:rsidR="008F683B" w:rsidRPr="00AC6001" w:rsidRDefault="008F683B" w:rsidP="00C801E3">
            <w:pPr>
              <w:jc w:val="center"/>
              <w:rPr>
                <w:sz w:val="16"/>
                <w:szCs w:val="16"/>
                <w:lang w:val="kk-KZ"/>
              </w:rPr>
            </w:pPr>
          </w:p>
          <w:p w:rsidR="008F683B" w:rsidRPr="00AC6001" w:rsidRDefault="008F683B"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8F683B" w:rsidRPr="00AC6001" w:rsidRDefault="008F683B" w:rsidP="00C801E3">
            <w:pPr>
              <w:pStyle w:val="a7"/>
              <w:jc w:val="center"/>
              <w:rPr>
                <w:sz w:val="16"/>
                <w:szCs w:val="16"/>
              </w:rPr>
            </w:pPr>
            <w:r w:rsidRPr="00AC6001">
              <w:rPr>
                <w:sz w:val="16"/>
                <w:szCs w:val="16"/>
              </w:rPr>
              <w:t xml:space="preserve">Анестезиологические маски </w:t>
            </w:r>
            <w:proofErr w:type="spellStart"/>
            <w:r w:rsidRPr="00AC6001">
              <w:rPr>
                <w:sz w:val="16"/>
                <w:szCs w:val="16"/>
              </w:rPr>
              <w:t>QuadroLite</w:t>
            </w:r>
            <w:proofErr w:type="spellEnd"/>
            <w:r w:rsidRPr="00AC6001">
              <w:rPr>
                <w:sz w:val="16"/>
                <w:szCs w:val="16"/>
              </w:rPr>
              <w:t xml:space="preserve"> размер 3,4</w:t>
            </w:r>
          </w:p>
        </w:tc>
        <w:tc>
          <w:tcPr>
            <w:tcW w:w="4124" w:type="dxa"/>
            <w:vAlign w:val="center"/>
          </w:tcPr>
          <w:p w:rsidR="008F683B" w:rsidRPr="00AC6001" w:rsidRDefault="008F683B" w:rsidP="00C801E3">
            <w:pPr>
              <w:pStyle w:val="a7"/>
              <w:rPr>
                <w:sz w:val="16"/>
                <w:szCs w:val="16"/>
              </w:rPr>
            </w:pPr>
            <w:r w:rsidRPr="00AC6001">
              <w:rPr>
                <w:sz w:val="16"/>
                <w:szCs w:val="16"/>
              </w:rPr>
              <w:t xml:space="preserve">Анестезиологическая маска </w:t>
            </w:r>
            <w:proofErr w:type="spellStart"/>
            <w:r w:rsidRPr="00AC6001">
              <w:rPr>
                <w:sz w:val="16"/>
                <w:szCs w:val="16"/>
              </w:rPr>
              <w:t>QuadraLite</w:t>
            </w:r>
            <w:proofErr w:type="spellEnd"/>
            <w:r w:rsidRPr="00AC6001">
              <w:rPr>
                <w:sz w:val="16"/>
                <w:szCs w:val="16"/>
              </w:rPr>
              <w:t xml:space="preserve"> большая, размер 3-4 анатомической формы, с эластичной полусферической манжетой. Манжета </w:t>
            </w:r>
            <w:proofErr w:type="spellStart"/>
            <w:r w:rsidRPr="00AC6001">
              <w:rPr>
                <w:sz w:val="16"/>
                <w:szCs w:val="16"/>
              </w:rPr>
              <w:t>поперечноармированна</w:t>
            </w:r>
            <w:proofErr w:type="spellEnd"/>
            <w:r w:rsidRPr="00AC6001">
              <w:rPr>
                <w:sz w:val="16"/>
                <w:szCs w:val="16"/>
              </w:rPr>
              <w:t xml:space="preserve">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w:t>
            </w:r>
            <w:r w:rsidRPr="00AC6001">
              <w:rPr>
                <w:sz w:val="16"/>
                <w:szCs w:val="16"/>
              </w:rPr>
              <w:lastRenderedPageBreak/>
              <w:t>Соединительный коннектор 22F.</w:t>
            </w:r>
            <w:r w:rsidRPr="00AC6001">
              <w:rPr>
                <w:sz w:val="16"/>
                <w:szCs w:val="16"/>
              </w:rPr>
              <w:br/>
            </w:r>
            <w:r w:rsidRPr="00AC6001">
              <w:rPr>
                <w:rStyle w:val="a8"/>
                <w:b w:val="0"/>
                <w:bCs w:val="0"/>
                <w:sz w:val="16"/>
                <w:szCs w:val="16"/>
              </w:rPr>
              <w:t>Материалы: </w:t>
            </w:r>
            <w:r w:rsidRPr="00AC6001">
              <w:rPr>
                <w:sz w:val="16"/>
                <w:szCs w:val="16"/>
              </w:rPr>
              <w:t>полиэтилен, полипропилен, эластомер.</w:t>
            </w:r>
            <w:r w:rsidRPr="00AC6001">
              <w:rPr>
                <w:sz w:val="16"/>
                <w:szCs w:val="16"/>
              </w:rPr>
              <w:br/>
            </w:r>
            <w:proofErr w:type="spellStart"/>
            <w:r w:rsidRPr="00AC6001">
              <w:rPr>
                <w:sz w:val="16"/>
                <w:szCs w:val="16"/>
              </w:rPr>
              <w:t>Экологична</w:t>
            </w:r>
            <w:proofErr w:type="spellEnd"/>
            <w:r w:rsidRPr="00AC6001">
              <w:rPr>
                <w:sz w:val="16"/>
                <w:szCs w:val="16"/>
              </w:rPr>
              <w:t xml:space="preserve"> при производстве и утилизации.</w:t>
            </w:r>
          </w:p>
        </w:tc>
        <w:tc>
          <w:tcPr>
            <w:tcW w:w="852"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lastRenderedPageBreak/>
              <w:t>штука</w:t>
            </w:r>
          </w:p>
        </w:tc>
        <w:tc>
          <w:tcPr>
            <w:tcW w:w="710"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№3-35шт</w:t>
            </w:r>
          </w:p>
        </w:tc>
        <w:tc>
          <w:tcPr>
            <w:tcW w:w="1136"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8F683B" w:rsidRPr="00AC6001" w:rsidRDefault="008F683B"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8F683B" w:rsidRPr="00AC6001" w:rsidRDefault="008F683B" w:rsidP="00C801E3">
            <w:pPr>
              <w:jc w:val="center"/>
              <w:rPr>
                <w:sz w:val="16"/>
                <w:szCs w:val="16"/>
                <w:lang w:val="kk-KZ"/>
              </w:rPr>
            </w:pPr>
            <w:r w:rsidRPr="00AC6001">
              <w:rPr>
                <w:sz w:val="16"/>
                <w:szCs w:val="16"/>
                <w:lang w:val="kk-KZ"/>
              </w:rPr>
              <w:t>0</w:t>
            </w:r>
          </w:p>
        </w:tc>
        <w:tc>
          <w:tcPr>
            <w:tcW w:w="1421" w:type="dxa"/>
            <w:vAlign w:val="center"/>
          </w:tcPr>
          <w:p w:rsidR="008F683B" w:rsidRPr="00AC6001" w:rsidRDefault="008F683B"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8F683B" w:rsidRPr="00AC6001" w:rsidRDefault="008F683B" w:rsidP="00C801E3">
            <w:pPr>
              <w:jc w:val="center"/>
              <w:rPr>
                <w:sz w:val="16"/>
                <w:szCs w:val="16"/>
                <w:lang w:val="kk-KZ"/>
              </w:rPr>
            </w:pPr>
            <w:r w:rsidRPr="00AC6001">
              <w:rPr>
                <w:sz w:val="16"/>
                <w:szCs w:val="16"/>
                <w:lang w:val="kk-KZ"/>
              </w:rPr>
              <w:t>706</w:t>
            </w:r>
          </w:p>
        </w:tc>
        <w:tc>
          <w:tcPr>
            <w:tcW w:w="1136" w:type="dxa"/>
            <w:vAlign w:val="center"/>
          </w:tcPr>
          <w:p w:rsidR="008F683B" w:rsidRPr="00AC6001" w:rsidRDefault="008F683B" w:rsidP="00C801E3">
            <w:pPr>
              <w:jc w:val="center"/>
              <w:rPr>
                <w:sz w:val="16"/>
                <w:szCs w:val="16"/>
                <w:lang w:val="kk-KZ"/>
              </w:rPr>
            </w:pPr>
            <w:r w:rsidRPr="00AC6001">
              <w:rPr>
                <w:sz w:val="16"/>
                <w:szCs w:val="16"/>
                <w:lang w:val="kk-KZ"/>
              </w:rPr>
              <w:t>24 710</w:t>
            </w:r>
          </w:p>
        </w:tc>
      </w:tr>
      <w:tr w:rsidR="00EB20B7" w:rsidRPr="00AC6001" w:rsidTr="00AC6001">
        <w:trPr>
          <w:trHeight w:val="288"/>
        </w:trPr>
        <w:tc>
          <w:tcPr>
            <w:tcW w:w="568" w:type="dxa"/>
            <w:shd w:val="clear" w:color="auto" w:fill="auto"/>
            <w:vAlign w:val="center"/>
          </w:tcPr>
          <w:p w:rsidR="00EB20B7" w:rsidRPr="00AC6001" w:rsidRDefault="00EB20B7" w:rsidP="00AC6001">
            <w:pPr>
              <w:jc w:val="center"/>
              <w:rPr>
                <w:sz w:val="16"/>
                <w:szCs w:val="16"/>
                <w:lang w:val="kk-KZ"/>
              </w:rPr>
            </w:pPr>
            <w:r w:rsidRPr="00AC6001">
              <w:rPr>
                <w:sz w:val="16"/>
                <w:szCs w:val="16"/>
                <w:lang w:val="kk-KZ"/>
              </w:rPr>
              <w:lastRenderedPageBreak/>
              <w:t>11</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Манжеты для измерения артериального давления на кардиомонитор </w:t>
            </w:r>
            <w:r w:rsidRPr="00AC6001">
              <w:rPr>
                <w:sz w:val="16"/>
                <w:szCs w:val="16"/>
                <w:lang w:val="en-US"/>
              </w:rPr>
              <w:t>EDAN</w:t>
            </w:r>
          </w:p>
        </w:tc>
        <w:tc>
          <w:tcPr>
            <w:tcW w:w="4124" w:type="dxa"/>
            <w:vAlign w:val="center"/>
          </w:tcPr>
          <w:p w:rsidR="00EB20B7" w:rsidRPr="00AC6001" w:rsidRDefault="00EB20B7" w:rsidP="00C801E3">
            <w:pPr>
              <w:pStyle w:val="a7"/>
              <w:rPr>
                <w:sz w:val="16"/>
                <w:szCs w:val="16"/>
              </w:rPr>
            </w:pPr>
            <w:r w:rsidRPr="00AC6001">
              <w:rPr>
                <w:color w:val="3A3A3A"/>
                <w:sz w:val="16"/>
                <w:szCs w:val="16"/>
              </w:rPr>
              <w:t xml:space="preserve">-состоят из ПВХ </w:t>
            </w:r>
            <w:proofErr w:type="spellStart"/>
            <w:r w:rsidRPr="00AC6001">
              <w:rPr>
                <w:color w:val="3A3A3A"/>
                <w:sz w:val="16"/>
                <w:szCs w:val="16"/>
              </w:rPr>
              <w:t>пневмокамеры</w:t>
            </w:r>
            <w:proofErr w:type="spellEnd"/>
            <w:r w:rsidRPr="00AC6001">
              <w:rPr>
                <w:color w:val="3A3A3A"/>
                <w:sz w:val="16"/>
                <w:szCs w:val="16"/>
              </w:rPr>
              <w:t xml:space="preserve"> с соединительной трубкой, которую подключают к кардиомонитору.</w:t>
            </w:r>
          </w:p>
          <w:p w:rsidR="00EB20B7" w:rsidRPr="00AC6001" w:rsidRDefault="00EB20B7" w:rsidP="00C801E3">
            <w:pPr>
              <w:pStyle w:val="a7"/>
              <w:rPr>
                <w:sz w:val="16"/>
                <w:szCs w:val="16"/>
              </w:rPr>
            </w:pPr>
            <w:r w:rsidRPr="00AC6001">
              <w:rPr>
                <w:color w:val="000000"/>
                <w:sz w:val="16"/>
                <w:szCs w:val="16"/>
              </w:rPr>
              <w:t>-Размер манжеты для взрослых большие – обхват от 25 до 40 см</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30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50 000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1 500 000</w:t>
            </w:r>
          </w:p>
        </w:tc>
      </w:tr>
      <w:tr w:rsidR="00EB20B7" w:rsidRPr="00AC6001" w:rsidTr="00AC6001">
        <w:trPr>
          <w:trHeight w:val="288"/>
        </w:trPr>
        <w:tc>
          <w:tcPr>
            <w:tcW w:w="568" w:type="dxa"/>
            <w:shd w:val="clear" w:color="auto" w:fill="auto"/>
            <w:vAlign w:val="center"/>
          </w:tcPr>
          <w:p w:rsidR="00EB20B7" w:rsidRPr="00AC6001" w:rsidRDefault="00EB20B7" w:rsidP="00AC6001">
            <w:pPr>
              <w:jc w:val="center"/>
              <w:rPr>
                <w:sz w:val="16"/>
                <w:szCs w:val="16"/>
                <w:lang w:val="kk-KZ"/>
              </w:rPr>
            </w:pPr>
            <w:r>
              <w:rPr>
                <w:sz w:val="16"/>
                <w:szCs w:val="16"/>
                <w:lang w:val="kk-KZ"/>
              </w:rPr>
              <w:t>12</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Манжеты для измерения артериального давления на кардиомониторы большие</w:t>
            </w:r>
          </w:p>
        </w:tc>
        <w:tc>
          <w:tcPr>
            <w:tcW w:w="4124" w:type="dxa"/>
            <w:vAlign w:val="center"/>
          </w:tcPr>
          <w:p w:rsidR="00EB20B7" w:rsidRPr="00AC6001" w:rsidRDefault="00EB20B7" w:rsidP="00C801E3">
            <w:pPr>
              <w:pStyle w:val="a7"/>
              <w:rPr>
                <w:sz w:val="16"/>
                <w:szCs w:val="16"/>
              </w:rPr>
            </w:pPr>
            <w:r w:rsidRPr="00AC6001">
              <w:rPr>
                <w:color w:val="3A3A3A"/>
                <w:sz w:val="16"/>
                <w:szCs w:val="16"/>
              </w:rPr>
              <w:t xml:space="preserve">-состоят из ПВХ </w:t>
            </w:r>
            <w:proofErr w:type="spellStart"/>
            <w:r w:rsidRPr="00AC6001">
              <w:rPr>
                <w:color w:val="3A3A3A"/>
                <w:sz w:val="16"/>
                <w:szCs w:val="16"/>
              </w:rPr>
              <w:t>пневмокамеры</w:t>
            </w:r>
            <w:proofErr w:type="spellEnd"/>
            <w:r w:rsidRPr="00AC6001">
              <w:rPr>
                <w:color w:val="3A3A3A"/>
                <w:sz w:val="16"/>
                <w:szCs w:val="16"/>
              </w:rPr>
              <w:t xml:space="preserve"> с соединительной трубкой, которую подключают к кардиомонитору.</w:t>
            </w:r>
          </w:p>
          <w:p w:rsidR="00EB20B7" w:rsidRPr="00AC6001" w:rsidRDefault="00EB20B7" w:rsidP="00C801E3">
            <w:pPr>
              <w:pStyle w:val="a7"/>
              <w:rPr>
                <w:sz w:val="16"/>
                <w:szCs w:val="16"/>
              </w:rPr>
            </w:pPr>
            <w:r w:rsidRPr="00AC6001">
              <w:rPr>
                <w:color w:val="000000"/>
                <w:sz w:val="16"/>
                <w:szCs w:val="16"/>
              </w:rPr>
              <w:t>-Размер манжеты для взрослых большие – обхват от 32 до 50 см</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5</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15 000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75 000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13</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Маски кислородные с </w:t>
            </w:r>
            <w:proofErr w:type="spellStart"/>
            <w:r w:rsidRPr="00AC6001">
              <w:rPr>
                <w:sz w:val="16"/>
                <w:szCs w:val="16"/>
              </w:rPr>
              <w:t>небулайзером</w:t>
            </w:r>
            <w:proofErr w:type="spellEnd"/>
          </w:p>
        </w:tc>
        <w:tc>
          <w:tcPr>
            <w:tcW w:w="4124" w:type="dxa"/>
            <w:vAlign w:val="center"/>
          </w:tcPr>
          <w:p w:rsidR="00EB20B7" w:rsidRPr="00AC6001" w:rsidRDefault="00EB20B7" w:rsidP="00C801E3">
            <w:pPr>
              <w:pStyle w:val="a7"/>
              <w:rPr>
                <w:sz w:val="16"/>
                <w:szCs w:val="16"/>
              </w:rPr>
            </w:pPr>
            <w:proofErr w:type="gramStart"/>
            <w:r w:rsidRPr="00AC6001">
              <w:rPr>
                <w:sz w:val="16"/>
                <w:szCs w:val="16"/>
              </w:rPr>
              <w:t>Снабжена</w:t>
            </w:r>
            <w:proofErr w:type="gramEnd"/>
            <w:r w:rsidRPr="00AC6001">
              <w:rPr>
                <w:sz w:val="16"/>
                <w:szCs w:val="16"/>
              </w:rPr>
              <w:t xml:space="preserve"> гибким носовым зажимом и эластичным регулируемым ремешком. В комплекте прозрачная кислородная трубка с 2 </w:t>
            </w:r>
            <w:proofErr w:type="spellStart"/>
            <w:r w:rsidRPr="00AC6001">
              <w:rPr>
                <w:sz w:val="16"/>
                <w:szCs w:val="16"/>
              </w:rPr>
              <w:t>разьемами</w:t>
            </w:r>
            <w:proofErr w:type="spellEnd"/>
            <w:r w:rsidRPr="00AC6001">
              <w:rPr>
                <w:sz w:val="16"/>
                <w:szCs w:val="16"/>
              </w:rPr>
              <w:t xml:space="preserve"> для соединения маски с кислородным концентратором. </w:t>
            </w:r>
            <w:proofErr w:type="gramStart"/>
            <w:r w:rsidRPr="00AC6001">
              <w:rPr>
                <w:sz w:val="16"/>
                <w:szCs w:val="16"/>
              </w:rPr>
              <w:t>Изготовлен</w:t>
            </w:r>
            <w:proofErr w:type="gramEnd"/>
            <w:r w:rsidRPr="00AC6001">
              <w:rPr>
                <w:sz w:val="16"/>
                <w:szCs w:val="16"/>
              </w:rPr>
              <w:t xml:space="preserve"> из имплантационного нетоксичного поливинилхлорида. Длина трубки — 1,8 метра</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910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182 000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14</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Канюли назальные</w:t>
            </w:r>
          </w:p>
        </w:tc>
        <w:tc>
          <w:tcPr>
            <w:tcW w:w="4124" w:type="dxa"/>
            <w:vAlign w:val="center"/>
          </w:tcPr>
          <w:p w:rsidR="00EB20B7" w:rsidRPr="00AC6001" w:rsidRDefault="00EB20B7" w:rsidP="00C801E3">
            <w:pPr>
              <w:pStyle w:val="a7"/>
              <w:rPr>
                <w:sz w:val="16"/>
                <w:szCs w:val="16"/>
              </w:rPr>
            </w:pPr>
            <w:r w:rsidRPr="00AC6001">
              <w:rPr>
                <w:b/>
                <w:bCs/>
                <w:color w:val="484848"/>
                <w:sz w:val="16"/>
                <w:szCs w:val="16"/>
              </w:rPr>
              <w:t>магистраль, с отводами для ноздрей пациента.</w:t>
            </w:r>
            <w:r w:rsidRPr="00AC6001">
              <w:rPr>
                <w:b/>
                <w:bCs/>
                <w:sz w:val="16"/>
                <w:szCs w:val="16"/>
              </w:rPr>
              <w:br/>
            </w:r>
            <w:proofErr w:type="gramStart"/>
            <w:r w:rsidRPr="00AC6001">
              <w:rPr>
                <w:b/>
                <w:bCs/>
                <w:color w:val="484848"/>
                <w:sz w:val="16"/>
                <w:szCs w:val="16"/>
              </w:rPr>
              <w:t>Изготовлены из мягкого эластичного медицинского ПВХ без применения латекса</w:t>
            </w:r>
            <w:proofErr w:type="gramEnd"/>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Pr>
                <w:sz w:val="16"/>
                <w:szCs w:val="16"/>
                <w:lang w:val="kk-KZ"/>
              </w:rPr>
              <w:t>40</w:t>
            </w:r>
            <w:r w:rsidRPr="00AC6001">
              <w:rPr>
                <w:sz w:val="16"/>
                <w:szCs w:val="16"/>
                <w:lang w:val="kk-KZ"/>
              </w:rPr>
              <w:t>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420</w:t>
            </w:r>
          </w:p>
        </w:tc>
        <w:tc>
          <w:tcPr>
            <w:tcW w:w="1136" w:type="dxa"/>
            <w:vAlign w:val="center"/>
          </w:tcPr>
          <w:p w:rsidR="00EB20B7" w:rsidRPr="00AC6001" w:rsidRDefault="00EB20B7" w:rsidP="00C801E3">
            <w:pPr>
              <w:jc w:val="center"/>
              <w:rPr>
                <w:sz w:val="16"/>
                <w:szCs w:val="16"/>
                <w:lang w:val="kk-KZ"/>
              </w:rPr>
            </w:pPr>
            <w:r>
              <w:rPr>
                <w:sz w:val="16"/>
                <w:szCs w:val="16"/>
                <w:lang w:val="kk-KZ"/>
              </w:rPr>
              <w:t>1 680 000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15</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Маски кислородные</w:t>
            </w:r>
          </w:p>
        </w:tc>
        <w:tc>
          <w:tcPr>
            <w:tcW w:w="4124" w:type="dxa"/>
            <w:vAlign w:val="center"/>
          </w:tcPr>
          <w:p w:rsidR="00EB20B7" w:rsidRPr="00AC6001" w:rsidRDefault="00EB20B7" w:rsidP="00C801E3">
            <w:pPr>
              <w:pStyle w:val="a7"/>
              <w:rPr>
                <w:sz w:val="16"/>
                <w:szCs w:val="16"/>
              </w:rPr>
            </w:pPr>
            <w:proofErr w:type="gramStart"/>
            <w:r w:rsidRPr="00AC6001">
              <w:rPr>
                <w:sz w:val="16"/>
                <w:szCs w:val="16"/>
              </w:rPr>
              <w:t>Снабжена</w:t>
            </w:r>
            <w:proofErr w:type="gramEnd"/>
            <w:r w:rsidRPr="00AC6001">
              <w:rPr>
                <w:sz w:val="16"/>
                <w:szCs w:val="16"/>
              </w:rPr>
              <w:t xml:space="preserve"> гибким носовым зажимом и эластичным </w:t>
            </w:r>
            <w:proofErr w:type="spellStart"/>
            <w:r w:rsidRPr="00AC6001">
              <w:rPr>
                <w:sz w:val="16"/>
                <w:szCs w:val="16"/>
              </w:rPr>
              <w:t>регулиоуемым</w:t>
            </w:r>
            <w:proofErr w:type="spellEnd"/>
            <w:r w:rsidRPr="00AC6001">
              <w:rPr>
                <w:sz w:val="16"/>
                <w:szCs w:val="16"/>
              </w:rPr>
              <w:t xml:space="preserve"> ремешком. В комплекте прозрачная кислородная трубка с 2 </w:t>
            </w:r>
            <w:proofErr w:type="spellStart"/>
            <w:r w:rsidRPr="00AC6001">
              <w:rPr>
                <w:sz w:val="16"/>
                <w:szCs w:val="16"/>
              </w:rPr>
              <w:t>разьемами</w:t>
            </w:r>
            <w:proofErr w:type="spellEnd"/>
            <w:r w:rsidRPr="00AC6001">
              <w:rPr>
                <w:sz w:val="16"/>
                <w:szCs w:val="16"/>
              </w:rPr>
              <w:t xml:space="preserve"> для соединения маски с кислородным концентратором. </w:t>
            </w:r>
            <w:proofErr w:type="gramStart"/>
            <w:r w:rsidRPr="00AC6001">
              <w:rPr>
                <w:sz w:val="16"/>
                <w:szCs w:val="16"/>
              </w:rPr>
              <w:t>Изготовлен</w:t>
            </w:r>
            <w:proofErr w:type="gramEnd"/>
            <w:r w:rsidRPr="00AC6001">
              <w:rPr>
                <w:sz w:val="16"/>
                <w:szCs w:val="16"/>
              </w:rPr>
              <w:t xml:space="preserve"> из имплантационного нетоксичного поливинилхлорида. Длина трубки — 1,8 метра</w:t>
            </w:r>
          </w:p>
        </w:tc>
        <w:tc>
          <w:tcPr>
            <w:tcW w:w="852" w:type="dxa"/>
            <w:shd w:val="clear" w:color="auto" w:fill="auto"/>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770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77 000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16</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Фильтры </w:t>
            </w:r>
            <w:proofErr w:type="spellStart"/>
            <w:r w:rsidRPr="00AC6001">
              <w:rPr>
                <w:sz w:val="16"/>
                <w:szCs w:val="16"/>
              </w:rPr>
              <w:t>Clear</w:t>
            </w:r>
            <w:proofErr w:type="spellEnd"/>
            <w:r w:rsidRPr="00AC6001">
              <w:rPr>
                <w:sz w:val="16"/>
                <w:szCs w:val="16"/>
              </w:rPr>
              <w:t xml:space="preserve"> -</w:t>
            </w:r>
            <w:proofErr w:type="spellStart"/>
            <w:r w:rsidRPr="00AC6001">
              <w:rPr>
                <w:sz w:val="16"/>
                <w:szCs w:val="16"/>
              </w:rPr>
              <w:t>Therm</w:t>
            </w:r>
            <w:proofErr w:type="spellEnd"/>
            <w:r w:rsidRPr="00AC6001">
              <w:rPr>
                <w:sz w:val="16"/>
                <w:szCs w:val="16"/>
              </w:rPr>
              <w:t xml:space="preserve"> 3 </w:t>
            </w:r>
            <w:proofErr w:type="gramStart"/>
            <w:r w:rsidRPr="00AC6001">
              <w:rPr>
                <w:sz w:val="16"/>
                <w:szCs w:val="16"/>
              </w:rPr>
              <w:t>тепловлагообменный</w:t>
            </w:r>
            <w:proofErr w:type="gramEnd"/>
            <w:r w:rsidRPr="00AC6001">
              <w:rPr>
                <w:sz w:val="16"/>
                <w:szCs w:val="16"/>
              </w:rPr>
              <w:t xml:space="preserve"> с портом </w:t>
            </w:r>
            <w:proofErr w:type="spellStart"/>
            <w:r w:rsidRPr="00AC6001">
              <w:rPr>
                <w:sz w:val="16"/>
                <w:szCs w:val="16"/>
              </w:rPr>
              <w:t>luer</w:t>
            </w:r>
            <w:proofErr w:type="spellEnd"/>
            <w:r w:rsidRPr="00AC6001">
              <w:rPr>
                <w:sz w:val="16"/>
                <w:szCs w:val="16"/>
              </w:rPr>
              <w:t xml:space="preserve"> </w:t>
            </w:r>
            <w:proofErr w:type="spellStart"/>
            <w:r w:rsidRPr="00AC6001">
              <w:rPr>
                <w:sz w:val="16"/>
                <w:szCs w:val="16"/>
              </w:rPr>
              <w:t>lock</w:t>
            </w:r>
            <w:proofErr w:type="spellEnd"/>
            <w:r w:rsidRPr="00AC6001">
              <w:rPr>
                <w:sz w:val="16"/>
                <w:szCs w:val="16"/>
                <w:lang w:val="kk-KZ"/>
              </w:rPr>
              <w:t>.</w:t>
            </w:r>
          </w:p>
        </w:tc>
        <w:tc>
          <w:tcPr>
            <w:tcW w:w="4124" w:type="dxa"/>
            <w:vAlign w:val="center"/>
          </w:tcPr>
          <w:p w:rsidR="00EB20B7" w:rsidRPr="00AC6001" w:rsidRDefault="00EB20B7" w:rsidP="00C801E3">
            <w:pPr>
              <w:pStyle w:val="a7"/>
              <w:rPr>
                <w:sz w:val="16"/>
                <w:szCs w:val="16"/>
              </w:rPr>
            </w:pPr>
            <w:r w:rsidRPr="00AC6001">
              <w:rPr>
                <w:sz w:val="16"/>
                <w:szCs w:val="16"/>
              </w:rPr>
              <w:t xml:space="preserve">Фильтр дыхательный </w:t>
            </w:r>
            <w:proofErr w:type="spellStart"/>
            <w:r w:rsidRPr="00AC6001">
              <w:rPr>
                <w:sz w:val="16"/>
                <w:szCs w:val="16"/>
              </w:rPr>
              <w:t>вирусо-бактериальный</w:t>
            </w:r>
            <w:proofErr w:type="spellEnd"/>
            <w:r w:rsidRPr="00AC6001">
              <w:rPr>
                <w:sz w:val="16"/>
                <w:szCs w:val="16"/>
              </w:rPr>
              <w:t xml:space="preserve"> тепловлагообменный электростатический для защиты пациента, </w:t>
            </w:r>
            <w:proofErr w:type="spellStart"/>
            <w:r w:rsidRPr="00AC6001">
              <w:rPr>
                <w:sz w:val="16"/>
                <w:szCs w:val="16"/>
              </w:rPr>
              <w:t>персонала</w:t>
            </w:r>
            <w:proofErr w:type="gramStart"/>
            <w:r w:rsidRPr="00AC6001">
              <w:rPr>
                <w:sz w:val="16"/>
                <w:szCs w:val="16"/>
              </w:rPr>
              <w:t>,а</w:t>
            </w:r>
            <w:proofErr w:type="gramEnd"/>
            <w:r w:rsidRPr="00AC6001">
              <w:rPr>
                <w:sz w:val="16"/>
                <w:szCs w:val="16"/>
              </w:rPr>
              <w:t>ппаратуры</w:t>
            </w:r>
            <w:proofErr w:type="spellEnd"/>
            <w:r w:rsidRPr="00AC6001">
              <w:rPr>
                <w:sz w:val="16"/>
                <w:szCs w:val="16"/>
              </w:rPr>
              <w:t xml:space="preserve"> в дыхательных и анестезиологических контурах и обеспечения оптимального возврата влаги и тепла, для взрослых </w:t>
            </w:r>
            <w:proofErr w:type="spellStart"/>
            <w:r w:rsidRPr="00AC6001">
              <w:rPr>
                <w:sz w:val="16"/>
                <w:szCs w:val="16"/>
              </w:rPr>
              <w:t>Clear</w:t>
            </w:r>
            <w:proofErr w:type="spellEnd"/>
            <w:r w:rsidRPr="00AC6001">
              <w:rPr>
                <w:sz w:val="16"/>
                <w:szCs w:val="16"/>
              </w:rPr>
              <w:t xml:space="preserve">- </w:t>
            </w:r>
            <w:proofErr w:type="spellStart"/>
            <w:r w:rsidRPr="00AC6001">
              <w:rPr>
                <w:sz w:val="16"/>
                <w:szCs w:val="16"/>
              </w:rPr>
              <w:t>Therm</w:t>
            </w:r>
            <w:proofErr w:type="spellEnd"/>
            <w:r w:rsidRPr="00AC6001">
              <w:rPr>
                <w:sz w:val="16"/>
                <w:szCs w:val="16"/>
              </w:rPr>
              <w:t xml:space="preserve"> 3. Фильтр круглой формы с портом </w:t>
            </w:r>
            <w:proofErr w:type="spellStart"/>
            <w:r w:rsidRPr="00AC6001">
              <w:rPr>
                <w:sz w:val="16"/>
                <w:szCs w:val="16"/>
              </w:rPr>
              <w:t>Луер</w:t>
            </w:r>
            <w:proofErr w:type="spellEnd"/>
            <w:r w:rsidRPr="00AC6001">
              <w:rPr>
                <w:sz w:val="16"/>
                <w:szCs w:val="16"/>
              </w:rPr>
              <w:t xml:space="preserve"> </w:t>
            </w:r>
            <w:proofErr w:type="spellStart"/>
            <w:r w:rsidRPr="00AC6001">
              <w:rPr>
                <w:sz w:val="16"/>
                <w:szCs w:val="16"/>
              </w:rPr>
              <w:t>лок</w:t>
            </w:r>
            <w:proofErr w:type="spellEnd"/>
            <w:r w:rsidRPr="00AC6001">
              <w:rPr>
                <w:sz w:val="16"/>
                <w:szCs w:val="16"/>
              </w:rPr>
              <w:t xml:space="preserve"> с герметизирующим «</w:t>
            </w:r>
            <w:proofErr w:type="spellStart"/>
            <w:r w:rsidRPr="00AC6001">
              <w:rPr>
                <w:sz w:val="16"/>
                <w:szCs w:val="16"/>
              </w:rPr>
              <w:t>not</w:t>
            </w:r>
            <w:proofErr w:type="spellEnd"/>
            <w:r w:rsidRPr="00AC6001">
              <w:rPr>
                <w:sz w:val="16"/>
                <w:szCs w:val="16"/>
              </w:rPr>
              <w:t xml:space="preserve"> </w:t>
            </w:r>
            <w:proofErr w:type="spellStart"/>
            <w:r w:rsidRPr="00AC6001">
              <w:rPr>
                <w:sz w:val="16"/>
                <w:szCs w:val="16"/>
              </w:rPr>
              <w:t>loosing</w:t>
            </w:r>
            <w:proofErr w:type="spellEnd"/>
            <w:r w:rsidRPr="00AC6001">
              <w:rPr>
                <w:sz w:val="16"/>
                <w:szCs w:val="16"/>
              </w:rPr>
              <w:t xml:space="preserve">» колпачком, с проксимально расположенной тепловлагообменной НМЕF мембраной, с </w:t>
            </w:r>
            <w:proofErr w:type="spellStart"/>
            <w:r w:rsidRPr="00AC6001">
              <w:rPr>
                <w:sz w:val="16"/>
                <w:szCs w:val="16"/>
              </w:rPr>
              <w:t>антиокклюзионным</w:t>
            </w:r>
            <w:proofErr w:type="spellEnd"/>
            <w:r w:rsidRPr="00AC6001">
              <w:rPr>
                <w:sz w:val="16"/>
                <w:szCs w:val="16"/>
              </w:rPr>
              <w:t xml:space="preserve"> механизмом, с внутренними ламелями и диффузором распределения </w:t>
            </w:r>
            <w:r w:rsidRPr="00AC6001">
              <w:rPr>
                <w:sz w:val="16"/>
                <w:szCs w:val="16"/>
              </w:rPr>
              <w:lastRenderedPageBreak/>
              <w:t xml:space="preserve">потока, соединение 22F/15M-22M/15F/. Габаритные </w:t>
            </w:r>
            <w:proofErr w:type="spellStart"/>
            <w:r w:rsidRPr="00AC6001">
              <w:rPr>
                <w:sz w:val="16"/>
                <w:szCs w:val="16"/>
              </w:rPr>
              <w:t>размеры:диаметр</w:t>
            </w:r>
            <w:proofErr w:type="spellEnd"/>
            <w:r w:rsidRPr="00AC6001">
              <w:rPr>
                <w:sz w:val="16"/>
                <w:szCs w:val="16"/>
              </w:rPr>
              <w:t xml:space="preserve"> не более 65мм, установочный размер(длина) не более 69мм</w:t>
            </w:r>
            <w:proofErr w:type="gramStart"/>
            <w:r w:rsidRPr="00AC6001">
              <w:rPr>
                <w:sz w:val="16"/>
                <w:szCs w:val="16"/>
              </w:rPr>
              <w:t>.П</w:t>
            </w:r>
            <w:proofErr w:type="gramEnd"/>
            <w:r w:rsidRPr="00AC6001">
              <w:rPr>
                <w:sz w:val="16"/>
                <w:szCs w:val="16"/>
              </w:rPr>
              <w:t>лощадь фильтрующей мембраны не менее 20,4 см2. Эффективность фильтрации не менее 99,99 %, сопротивление потоку (30л/мин) не более 1,0см H20, сопротивление потоку при потоке 60л/мин не более 2,6см H20, сопротивление потоку при потоке 90 л/мин не более4,0 см Н20, возврат влаги для ДО 500мл не более 6,1мл, компрессионный объем не более 60мл, масса не более 30г, рекомендуемый диапазон дыхательного объем</w:t>
            </w:r>
            <w:proofErr w:type="gramStart"/>
            <w:r w:rsidRPr="00AC6001">
              <w:rPr>
                <w:sz w:val="16"/>
                <w:szCs w:val="16"/>
              </w:rPr>
              <w:t>а(</w:t>
            </w:r>
            <w:proofErr w:type="gramEnd"/>
            <w:r w:rsidRPr="00AC6001">
              <w:rPr>
                <w:sz w:val="16"/>
                <w:szCs w:val="16"/>
              </w:rPr>
              <w:t xml:space="preserve">ДО) 200-1000мл. Эффективное время работы 24 часа. Материал: РР, акрил, керамика. </w:t>
            </w:r>
            <w:r w:rsidRPr="00AC6001">
              <w:rPr>
                <w:sz w:val="16"/>
                <w:szCs w:val="16"/>
              </w:rPr>
              <w:br/>
            </w:r>
            <w:r w:rsidRPr="00AC6001">
              <w:rPr>
                <w:rStyle w:val="a8"/>
                <w:b w:val="0"/>
                <w:bCs w:val="0"/>
                <w:sz w:val="16"/>
                <w:szCs w:val="16"/>
              </w:rPr>
              <w:t>Упаковка:</w:t>
            </w:r>
            <w:r w:rsidRPr="00AC6001">
              <w:rPr>
                <w:sz w:val="16"/>
                <w:szCs w:val="16"/>
              </w:rPr>
              <w:t> индивидуальная, клинически чистая.</w:t>
            </w:r>
          </w:p>
        </w:tc>
        <w:tc>
          <w:tcPr>
            <w:tcW w:w="852" w:type="dxa"/>
            <w:shd w:val="clear" w:color="auto" w:fill="auto"/>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5000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910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4 550 000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lastRenderedPageBreak/>
              <w:t>17</w:t>
            </w:r>
          </w:p>
        </w:tc>
        <w:tc>
          <w:tcPr>
            <w:tcW w:w="995" w:type="dxa"/>
            <w:vAlign w:val="center"/>
          </w:tcPr>
          <w:p w:rsidR="00EB20B7" w:rsidRPr="00AC6001" w:rsidRDefault="00EB20B7" w:rsidP="00C801E3">
            <w:pPr>
              <w:jc w:val="center"/>
              <w:rPr>
                <w:sz w:val="16"/>
                <w:szCs w:val="16"/>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lang w:val="en-US"/>
              </w:rPr>
            </w:pPr>
            <w:r w:rsidRPr="00AC6001">
              <w:rPr>
                <w:sz w:val="16"/>
                <w:szCs w:val="16"/>
              </w:rPr>
              <w:t>Фильтры</w:t>
            </w:r>
            <w:r w:rsidRPr="00AC6001">
              <w:rPr>
                <w:sz w:val="16"/>
                <w:szCs w:val="16"/>
                <w:lang w:val="en-US"/>
              </w:rPr>
              <w:t xml:space="preserve"> Clear-Guard  3 c </w:t>
            </w:r>
            <w:r w:rsidRPr="00AC6001">
              <w:rPr>
                <w:sz w:val="16"/>
                <w:szCs w:val="16"/>
              </w:rPr>
              <w:t>портом</w:t>
            </w:r>
            <w:r w:rsidRPr="00AC6001">
              <w:rPr>
                <w:sz w:val="16"/>
                <w:szCs w:val="16"/>
                <w:lang w:val="en-US"/>
              </w:rPr>
              <w:t xml:space="preserve"> </w:t>
            </w:r>
            <w:proofErr w:type="spellStart"/>
            <w:r w:rsidRPr="00AC6001">
              <w:rPr>
                <w:sz w:val="16"/>
                <w:szCs w:val="16"/>
                <w:lang w:val="en-US"/>
              </w:rPr>
              <w:t>luer</w:t>
            </w:r>
            <w:proofErr w:type="spellEnd"/>
            <w:r w:rsidRPr="00AC6001">
              <w:rPr>
                <w:sz w:val="16"/>
                <w:szCs w:val="16"/>
                <w:lang w:val="en-US"/>
              </w:rPr>
              <w:t xml:space="preserve"> lock .</w:t>
            </w:r>
          </w:p>
        </w:tc>
        <w:tc>
          <w:tcPr>
            <w:tcW w:w="4124" w:type="dxa"/>
            <w:vAlign w:val="center"/>
          </w:tcPr>
          <w:p w:rsidR="00EB20B7" w:rsidRPr="00AC6001" w:rsidRDefault="00EB20B7" w:rsidP="00C801E3">
            <w:pPr>
              <w:pStyle w:val="a7"/>
              <w:rPr>
                <w:sz w:val="16"/>
                <w:szCs w:val="16"/>
              </w:rPr>
            </w:pPr>
            <w:r w:rsidRPr="00AC6001">
              <w:rPr>
                <w:sz w:val="16"/>
                <w:szCs w:val="16"/>
              </w:rPr>
              <w:t xml:space="preserve">Фильтр дыхательный </w:t>
            </w:r>
            <w:proofErr w:type="spellStart"/>
            <w:r w:rsidRPr="00AC6001">
              <w:rPr>
                <w:sz w:val="16"/>
                <w:szCs w:val="16"/>
              </w:rPr>
              <w:t>вирусо-бактериальный</w:t>
            </w:r>
            <w:proofErr w:type="spellEnd"/>
            <w:r w:rsidRPr="00AC6001">
              <w:rPr>
                <w:sz w:val="16"/>
                <w:szCs w:val="16"/>
              </w:rPr>
              <w:t xml:space="preserve"> </w:t>
            </w:r>
            <w:proofErr w:type="spellStart"/>
            <w:r w:rsidRPr="00AC6001">
              <w:rPr>
                <w:sz w:val="16"/>
                <w:szCs w:val="16"/>
              </w:rPr>
              <w:t>Clear-Guard</w:t>
            </w:r>
            <w:proofErr w:type="spellEnd"/>
            <w:r w:rsidRPr="00AC6001">
              <w:rPr>
                <w:sz w:val="16"/>
                <w:szCs w:val="16"/>
              </w:rPr>
              <w:t xml:space="preserve"> 3 с электростатической мембраной, с портом </w:t>
            </w:r>
            <w:proofErr w:type="spellStart"/>
            <w:r w:rsidRPr="00AC6001">
              <w:rPr>
                <w:sz w:val="16"/>
                <w:szCs w:val="16"/>
              </w:rPr>
              <w:t>Луер</w:t>
            </w:r>
            <w:proofErr w:type="spellEnd"/>
            <w:r w:rsidRPr="00AC6001">
              <w:rPr>
                <w:sz w:val="16"/>
                <w:szCs w:val="16"/>
              </w:rPr>
              <w:t xml:space="preserve"> </w:t>
            </w:r>
            <w:proofErr w:type="spellStart"/>
            <w:r w:rsidRPr="00AC6001">
              <w:rPr>
                <w:sz w:val="16"/>
                <w:szCs w:val="16"/>
              </w:rPr>
              <w:t>Лок</w:t>
            </w:r>
            <w:proofErr w:type="spellEnd"/>
            <w:r w:rsidRPr="00AC6001">
              <w:rPr>
                <w:sz w:val="16"/>
                <w:szCs w:val="16"/>
              </w:rPr>
              <w:t xml:space="preserve">, с </w:t>
            </w:r>
            <w:proofErr w:type="spellStart"/>
            <w:r w:rsidRPr="00AC6001">
              <w:rPr>
                <w:sz w:val="16"/>
                <w:szCs w:val="16"/>
              </w:rPr>
              <w:t>антиокклюзионным</w:t>
            </w:r>
            <w:proofErr w:type="spellEnd"/>
            <w:r w:rsidRPr="00AC6001">
              <w:rPr>
                <w:sz w:val="16"/>
                <w:szCs w:val="16"/>
              </w:rPr>
              <w:t xml:space="preserve"> механизмом, соединение 22F/15M - 22M/15F. Эффективность фильтрации не менее 99,99 %, сопротивление потоку (30л/мин) не более 0,9см H20, объем не более 60мл, масса не более 28г, минимальный дыхательный объем 200мл. Эффективное время работы 24 часа.</w:t>
            </w:r>
            <w:r w:rsidRPr="00AC6001">
              <w:rPr>
                <w:sz w:val="16"/>
                <w:szCs w:val="16"/>
              </w:rPr>
              <w:br/>
            </w:r>
            <w:r w:rsidRPr="00AC6001">
              <w:rPr>
                <w:rStyle w:val="a8"/>
                <w:b w:val="0"/>
                <w:bCs w:val="0"/>
                <w:sz w:val="16"/>
                <w:szCs w:val="16"/>
              </w:rPr>
              <w:t>Материал:</w:t>
            </w:r>
            <w:r w:rsidRPr="00AC6001">
              <w:rPr>
                <w:sz w:val="16"/>
                <w:szCs w:val="16"/>
              </w:rPr>
              <w:t> полипропилен, акрил, керамика.</w:t>
            </w:r>
            <w:r w:rsidRPr="00AC6001">
              <w:rPr>
                <w:sz w:val="16"/>
                <w:szCs w:val="16"/>
              </w:rPr>
              <w:br/>
            </w:r>
            <w:r w:rsidRPr="00AC6001">
              <w:rPr>
                <w:rStyle w:val="a8"/>
                <w:b w:val="0"/>
                <w:bCs w:val="0"/>
                <w:sz w:val="16"/>
                <w:szCs w:val="16"/>
              </w:rPr>
              <w:t>Упаковка:</w:t>
            </w:r>
            <w:r w:rsidRPr="00AC6001">
              <w:rPr>
                <w:sz w:val="16"/>
                <w:szCs w:val="16"/>
              </w:rPr>
              <w:t> индивидуальная, клинически чистая.</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5000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550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2 750 000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18</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Канюля внутривенная с катетером и клапаном для инъекций </w:t>
            </w:r>
            <w:r w:rsidRPr="00AC6001">
              <w:rPr>
                <w:sz w:val="16"/>
                <w:szCs w:val="16"/>
                <w:lang w:val="en-US"/>
              </w:rPr>
              <w:t>POLYMED</w:t>
            </w:r>
          </w:p>
          <w:p w:rsidR="00EB20B7" w:rsidRPr="00EA68EB" w:rsidRDefault="00EB20B7" w:rsidP="00C801E3">
            <w:pPr>
              <w:pStyle w:val="a7"/>
              <w:jc w:val="center"/>
              <w:rPr>
                <w:sz w:val="16"/>
                <w:szCs w:val="16"/>
              </w:rPr>
            </w:pPr>
            <w:r w:rsidRPr="00AC6001">
              <w:rPr>
                <w:sz w:val="16"/>
                <w:szCs w:val="16"/>
              </w:rPr>
              <w:t>№ 16</w:t>
            </w:r>
          </w:p>
        </w:tc>
        <w:tc>
          <w:tcPr>
            <w:tcW w:w="4124" w:type="dxa"/>
            <w:vAlign w:val="center"/>
          </w:tcPr>
          <w:p w:rsidR="00EB20B7" w:rsidRPr="00AC6001" w:rsidRDefault="00EB20B7" w:rsidP="00C801E3">
            <w:pPr>
              <w:pStyle w:val="a7"/>
              <w:rPr>
                <w:sz w:val="16"/>
                <w:szCs w:val="16"/>
              </w:rPr>
            </w:pPr>
            <w:r w:rsidRPr="00AC6001">
              <w:rPr>
                <w:color w:val="000000"/>
                <w:sz w:val="16"/>
                <w:szCs w:val="16"/>
              </w:rPr>
              <w:t xml:space="preserve">Катетер сделан из </w:t>
            </w:r>
            <w:proofErr w:type="spellStart"/>
            <w:r w:rsidRPr="00AC6001">
              <w:rPr>
                <w:color w:val="000000"/>
                <w:sz w:val="16"/>
                <w:szCs w:val="16"/>
              </w:rPr>
              <w:t>флюорополимера</w:t>
            </w:r>
            <w:proofErr w:type="spellEnd"/>
            <w:r w:rsidRPr="00AC6001">
              <w:rPr>
                <w:color w:val="000000"/>
                <w:sz w:val="16"/>
                <w:szCs w:val="16"/>
              </w:rPr>
              <w:t xml:space="preserve"> с </w:t>
            </w:r>
            <w:proofErr w:type="spellStart"/>
            <w:r w:rsidRPr="00AC6001">
              <w:rPr>
                <w:color w:val="000000"/>
                <w:sz w:val="16"/>
                <w:szCs w:val="16"/>
              </w:rPr>
              <w:t>тефлоновым</w:t>
            </w:r>
            <w:proofErr w:type="spellEnd"/>
            <w:r w:rsidRPr="00AC6001">
              <w:rPr>
                <w:color w:val="000000"/>
                <w:sz w:val="16"/>
                <w:szCs w:val="16"/>
              </w:rPr>
              <w:t xml:space="preserve"> покрытием</w:t>
            </w:r>
          </w:p>
          <w:p w:rsidR="00EB20B7" w:rsidRPr="00AC6001" w:rsidRDefault="00EB20B7" w:rsidP="00C801E3">
            <w:pPr>
              <w:pStyle w:val="a7"/>
              <w:spacing w:after="0"/>
              <w:rPr>
                <w:sz w:val="16"/>
                <w:szCs w:val="16"/>
              </w:rPr>
            </w:pPr>
            <w:r w:rsidRPr="00AC6001">
              <w:rPr>
                <w:color w:val="000000"/>
                <w:sz w:val="16"/>
                <w:szCs w:val="16"/>
              </w:rPr>
              <w:t>-игла изготовлена из прочной хирургической стали</w:t>
            </w:r>
          </w:p>
          <w:p w:rsidR="00EB20B7" w:rsidRPr="00AC6001" w:rsidRDefault="00EB20B7" w:rsidP="00C801E3">
            <w:pPr>
              <w:pStyle w:val="a7"/>
              <w:spacing w:after="0"/>
              <w:rPr>
                <w:sz w:val="16"/>
                <w:szCs w:val="16"/>
              </w:rPr>
            </w:pPr>
            <w:bookmarkStart w:id="0" w:name="VP15"/>
            <w:bookmarkEnd w:id="0"/>
            <w:r w:rsidRPr="00AC6001">
              <w:rPr>
                <w:color w:val="000000"/>
                <w:sz w:val="16"/>
                <w:szCs w:val="16"/>
              </w:rPr>
              <w:t>-канюля катетера и дополнительный порт имеют цветовую кодировку согласно системе EN / ISO</w:t>
            </w:r>
          </w:p>
          <w:p w:rsidR="00EB20B7" w:rsidRPr="00AC6001" w:rsidRDefault="00EB20B7" w:rsidP="00C801E3">
            <w:pPr>
              <w:pStyle w:val="a7"/>
              <w:rPr>
                <w:sz w:val="16"/>
                <w:szCs w:val="16"/>
              </w:rPr>
            </w:pPr>
            <w:bookmarkStart w:id="1" w:name="VP16"/>
            <w:bookmarkEnd w:id="1"/>
            <w:r w:rsidRPr="00AC6001">
              <w:rPr>
                <w:color w:val="000000"/>
                <w:sz w:val="16"/>
                <w:szCs w:val="16"/>
              </w:rPr>
              <w:t>-внутренняя игла с камерой возврата крови и заглушкой по типу «</w:t>
            </w:r>
            <w:proofErr w:type="spellStart"/>
            <w:r w:rsidRPr="00AC6001">
              <w:rPr>
                <w:color w:val="000000"/>
                <w:sz w:val="16"/>
                <w:szCs w:val="16"/>
              </w:rPr>
              <w:t>Луер-Лок</w:t>
            </w:r>
            <w:proofErr w:type="spellEnd"/>
            <w:r w:rsidRPr="00AC6001">
              <w:rPr>
                <w:color w:val="000000"/>
                <w:sz w:val="16"/>
                <w:szCs w:val="16"/>
              </w:rPr>
              <w:t>» имеет трехгранную заточку, что сводит к минимуму дискомфорт при введении</w:t>
            </w:r>
          </w:p>
        </w:tc>
        <w:tc>
          <w:tcPr>
            <w:tcW w:w="852" w:type="dxa"/>
            <w:shd w:val="clear" w:color="auto" w:fill="auto"/>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5200</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110</w:t>
            </w:r>
          </w:p>
        </w:tc>
        <w:tc>
          <w:tcPr>
            <w:tcW w:w="1136" w:type="dxa"/>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572 000</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19</w:t>
            </w:r>
          </w:p>
        </w:tc>
        <w:tc>
          <w:tcPr>
            <w:tcW w:w="995" w:type="dxa"/>
            <w:vAlign w:val="center"/>
          </w:tcPr>
          <w:p w:rsidR="00EB20B7" w:rsidRPr="00AC6001" w:rsidRDefault="00EB20B7" w:rsidP="00C801E3">
            <w:pPr>
              <w:jc w:val="center"/>
              <w:rPr>
                <w:sz w:val="16"/>
                <w:szCs w:val="16"/>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Канюля внутривенная с катетером и клапаном для инъекций </w:t>
            </w:r>
            <w:r w:rsidRPr="00AC6001">
              <w:rPr>
                <w:sz w:val="16"/>
                <w:szCs w:val="16"/>
                <w:lang w:val="en-US"/>
              </w:rPr>
              <w:t>POLYMED</w:t>
            </w:r>
          </w:p>
          <w:p w:rsidR="00EB20B7" w:rsidRPr="00F73F6C" w:rsidRDefault="00EB20B7" w:rsidP="00C801E3">
            <w:pPr>
              <w:pStyle w:val="a7"/>
              <w:jc w:val="center"/>
              <w:rPr>
                <w:sz w:val="16"/>
                <w:szCs w:val="16"/>
              </w:rPr>
            </w:pPr>
            <w:r w:rsidRPr="00AC6001">
              <w:rPr>
                <w:sz w:val="16"/>
                <w:szCs w:val="16"/>
              </w:rPr>
              <w:t>№ 18</w:t>
            </w:r>
          </w:p>
        </w:tc>
        <w:tc>
          <w:tcPr>
            <w:tcW w:w="4124" w:type="dxa"/>
            <w:vAlign w:val="center"/>
          </w:tcPr>
          <w:p w:rsidR="00EB20B7" w:rsidRPr="00AC6001" w:rsidRDefault="00EB20B7" w:rsidP="00C801E3">
            <w:pPr>
              <w:pStyle w:val="a7"/>
              <w:rPr>
                <w:sz w:val="16"/>
                <w:szCs w:val="16"/>
              </w:rPr>
            </w:pPr>
            <w:r w:rsidRPr="00AC6001">
              <w:rPr>
                <w:color w:val="000000"/>
                <w:sz w:val="16"/>
                <w:szCs w:val="16"/>
              </w:rPr>
              <w:t xml:space="preserve">Катетер сделан из </w:t>
            </w:r>
            <w:proofErr w:type="spellStart"/>
            <w:r w:rsidRPr="00AC6001">
              <w:rPr>
                <w:color w:val="000000"/>
                <w:sz w:val="16"/>
                <w:szCs w:val="16"/>
              </w:rPr>
              <w:t>флюорополимера</w:t>
            </w:r>
            <w:proofErr w:type="spellEnd"/>
            <w:r w:rsidRPr="00AC6001">
              <w:rPr>
                <w:color w:val="000000"/>
                <w:sz w:val="16"/>
                <w:szCs w:val="16"/>
              </w:rPr>
              <w:t xml:space="preserve"> с </w:t>
            </w:r>
            <w:proofErr w:type="spellStart"/>
            <w:r w:rsidRPr="00AC6001">
              <w:rPr>
                <w:color w:val="000000"/>
                <w:sz w:val="16"/>
                <w:szCs w:val="16"/>
              </w:rPr>
              <w:t>тефлоновым</w:t>
            </w:r>
            <w:proofErr w:type="spellEnd"/>
            <w:r w:rsidRPr="00AC6001">
              <w:rPr>
                <w:color w:val="000000"/>
                <w:sz w:val="16"/>
                <w:szCs w:val="16"/>
              </w:rPr>
              <w:t xml:space="preserve"> покрытием</w:t>
            </w:r>
          </w:p>
          <w:p w:rsidR="00EB20B7" w:rsidRPr="00AC6001" w:rsidRDefault="00EB20B7" w:rsidP="00C801E3">
            <w:pPr>
              <w:pStyle w:val="a7"/>
              <w:spacing w:after="0"/>
              <w:rPr>
                <w:sz w:val="16"/>
                <w:szCs w:val="16"/>
              </w:rPr>
            </w:pPr>
            <w:r w:rsidRPr="00AC6001">
              <w:rPr>
                <w:color w:val="000000"/>
                <w:sz w:val="16"/>
                <w:szCs w:val="16"/>
              </w:rPr>
              <w:t>-игла изготовлена из прочной хирургической стали</w:t>
            </w:r>
          </w:p>
          <w:p w:rsidR="00EB20B7" w:rsidRPr="00AC6001" w:rsidRDefault="00EB20B7" w:rsidP="00C801E3">
            <w:pPr>
              <w:pStyle w:val="a7"/>
              <w:spacing w:after="0"/>
              <w:rPr>
                <w:sz w:val="16"/>
                <w:szCs w:val="16"/>
              </w:rPr>
            </w:pPr>
            <w:r w:rsidRPr="00AC6001">
              <w:rPr>
                <w:color w:val="000000"/>
                <w:sz w:val="16"/>
                <w:szCs w:val="16"/>
              </w:rPr>
              <w:t>-канюля катетера и дополнительный порт имеют цветовую кодировку согласно системе EN / ISO</w:t>
            </w:r>
          </w:p>
          <w:p w:rsidR="00EB20B7" w:rsidRPr="00AC6001" w:rsidRDefault="00EB20B7" w:rsidP="00C801E3">
            <w:pPr>
              <w:pStyle w:val="a7"/>
              <w:rPr>
                <w:color w:val="000000"/>
                <w:sz w:val="16"/>
                <w:szCs w:val="16"/>
              </w:rPr>
            </w:pPr>
            <w:r w:rsidRPr="00AC6001">
              <w:rPr>
                <w:color w:val="000000"/>
                <w:sz w:val="16"/>
                <w:szCs w:val="16"/>
              </w:rPr>
              <w:t>-внутренняя игла с камерой возврата крови и заглушкой по типу «</w:t>
            </w:r>
            <w:proofErr w:type="spellStart"/>
            <w:r w:rsidRPr="00AC6001">
              <w:rPr>
                <w:color w:val="000000"/>
                <w:sz w:val="16"/>
                <w:szCs w:val="16"/>
              </w:rPr>
              <w:t>Луер-Лок</w:t>
            </w:r>
            <w:proofErr w:type="spellEnd"/>
            <w:r w:rsidRPr="00AC6001">
              <w:rPr>
                <w:color w:val="000000"/>
                <w:sz w:val="16"/>
                <w:szCs w:val="16"/>
              </w:rPr>
              <w:t>» имеет трехгранную заточку, что сводит к минимуму дискомфорт при введении</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3500</w:t>
            </w:r>
          </w:p>
          <w:p w:rsidR="00EB20B7" w:rsidRPr="00AC6001" w:rsidRDefault="00EB20B7" w:rsidP="00C801E3">
            <w:pPr>
              <w:jc w:val="center"/>
              <w:rPr>
                <w:sz w:val="16"/>
                <w:szCs w:val="16"/>
                <w:lang w:val="kk-KZ"/>
              </w:rPr>
            </w:pP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110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385 000</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20</w:t>
            </w:r>
          </w:p>
        </w:tc>
        <w:tc>
          <w:tcPr>
            <w:tcW w:w="995" w:type="dxa"/>
            <w:vAlign w:val="center"/>
          </w:tcPr>
          <w:p w:rsidR="00EB20B7" w:rsidRPr="00AC6001" w:rsidRDefault="00EB20B7" w:rsidP="00C801E3">
            <w:pPr>
              <w:jc w:val="center"/>
              <w:rPr>
                <w:sz w:val="16"/>
                <w:szCs w:val="16"/>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Канюля внутривенная с катетером и клапаном для инъекций </w:t>
            </w:r>
            <w:r w:rsidRPr="00AC6001">
              <w:rPr>
                <w:sz w:val="16"/>
                <w:szCs w:val="16"/>
                <w:lang w:val="en-US"/>
              </w:rPr>
              <w:t>POLYMED</w:t>
            </w:r>
          </w:p>
          <w:p w:rsidR="00EB20B7" w:rsidRPr="009F42AA" w:rsidRDefault="00EB20B7" w:rsidP="00C801E3">
            <w:pPr>
              <w:pStyle w:val="a7"/>
              <w:jc w:val="center"/>
              <w:rPr>
                <w:sz w:val="16"/>
                <w:szCs w:val="16"/>
              </w:rPr>
            </w:pPr>
            <w:r w:rsidRPr="00AC6001">
              <w:rPr>
                <w:sz w:val="16"/>
                <w:szCs w:val="16"/>
              </w:rPr>
              <w:t>№ 20</w:t>
            </w:r>
          </w:p>
        </w:tc>
        <w:tc>
          <w:tcPr>
            <w:tcW w:w="4124" w:type="dxa"/>
            <w:vAlign w:val="center"/>
          </w:tcPr>
          <w:p w:rsidR="00EB20B7" w:rsidRPr="00AC6001" w:rsidRDefault="00EB20B7" w:rsidP="00C801E3">
            <w:pPr>
              <w:pStyle w:val="a7"/>
              <w:rPr>
                <w:sz w:val="16"/>
                <w:szCs w:val="16"/>
              </w:rPr>
            </w:pPr>
            <w:r w:rsidRPr="00AC6001">
              <w:rPr>
                <w:color w:val="000000"/>
                <w:sz w:val="16"/>
                <w:szCs w:val="16"/>
              </w:rPr>
              <w:t xml:space="preserve">Катетер сделан из </w:t>
            </w:r>
            <w:proofErr w:type="spellStart"/>
            <w:r w:rsidRPr="00AC6001">
              <w:rPr>
                <w:color w:val="000000"/>
                <w:sz w:val="16"/>
                <w:szCs w:val="16"/>
              </w:rPr>
              <w:t>флюорополимера</w:t>
            </w:r>
            <w:proofErr w:type="spellEnd"/>
            <w:r w:rsidRPr="00AC6001">
              <w:rPr>
                <w:color w:val="000000"/>
                <w:sz w:val="16"/>
                <w:szCs w:val="16"/>
              </w:rPr>
              <w:t xml:space="preserve"> с </w:t>
            </w:r>
            <w:proofErr w:type="spellStart"/>
            <w:r w:rsidRPr="00AC6001">
              <w:rPr>
                <w:color w:val="000000"/>
                <w:sz w:val="16"/>
                <w:szCs w:val="16"/>
              </w:rPr>
              <w:t>тефлоновым</w:t>
            </w:r>
            <w:proofErr w:type="spellEnd"/>
            <w:r w:rsidRPr="00AC6001">
              <w:rPr>
                <w:color w:val="000000"/>
                <w:sz w:val="16"/>
                <w:szCs w:val="16"/>
              </w:rPr>
              <w:t xml:space="preserve"> покрытием</w:t>
            </w:r>
          </w:p>
          <w:p w:rsidR="00EB20B7" w:rsidRPr="00AC6001" w:rsidRDefault="00EB20B7" w:rsidP="00C801E3">
            <w:pPr>
              <w:pStyle w:val="a7"/>
              <w:spacing w:after="0"/>
              <w:rPr>
                <w:sz w:val="16"/>
                <w:szCs w:val="16"/>
              </w:rPr>
            </w:pPr>
            <w:r w:rsidRPr="00AC6001">
              <w:rPr>
                <w:color w:val="000000"/>
                <w:sz w:val="16"/>
                <w:szCs w:val="16"/>
              </w:rPr>
              <w:t>-игла изготовлена из прочной хирургической стали</w:t>
            </w:r>
          </w:p>
          <w:p w:rsidR="00EB20B7" w:rsidRPr="00AC6001" w:rsidRDefault="00EB20B7" w:rsidP="00C801E3">
            <w:pPr>
              <w:pStyle w:val="a7"/>
              <w:spacing w:after="0"/>
              <w:rPr>
                <w:sz w:val="16"/>
                <w:szCs w:val="16"/>
              </w:rPr>
            </w:pPr>
            <w:r w:rsidRPr="00AC6001">
              <w:rPr>
                <w:color w:val="000000"/>
                <w:sz w:val="16"/>
                <w:szCs w:val="16"/>
              </w:rPr>
              <w:t>-канюля катетера и дополнительный порт имеют цветовую кодировку согласно системе EN / ISO</w:t>
            </w:r>
          </w:p>
          <w:p w:rsidR="00EB20B7" w:rsidRPr="00AC6001" w:rsidRDefault="00EB20B7" w:rsidP="00C801E3">
            <w:pPr>
              <w:pStyle w:val="a7"/>
              <w:rPr>
                <w:color w:val="000000"/>
                <w:sz w:val="16"/>
                <w:szCs w:val="16"/>
              </w:rPr>
            </w:pPr>
            <w:r w:rsidRPr="00AC6001">
              <w:rPr>
                <w:color w:val="000000"/>
                <w:sz w:val="16"/>
                <w:szCs w:val="16"/>
              </w:rPr>
              <w:lastRenderedPageBreak/>
              <w:t>-внутренняя игла с камерой возврата крови и заглушкой по типу «</w:t>
            </w:r>
            <w:proofErr w:type="spellStart"/>
            <w:r w:rsidRPr="00AC6001">
              <w:rPr>
                <w:color w:val="000000"/>
                <w:sz w:val="16"/>
                <w:szCs w:val="16"/>
              </w:rPr>
              <w:t>Луер-Лок</w:t>
            </w:r>
            <w:proofErr w:type="spellEnd"/>
            <w:r w:rsidRPr="00AC6001">
              <w:rPr>
                <w:color w:val="000000"/>
                <w:sz w:val="16"/>
                <w:szCs w:val="16"/>
              </w:rPr>
              <w:t>» имеет трехгранную заточку, что сводит к минимуму дискомфорт при введении</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lastRenderedPageBreak/>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1600</w:t>
            </w:r>
          </w:p>
          <w:p w:rsidR="00EB20B7" w:rsidRPr="00AC6001" w:rsidRDefault="00EB20B7" w:rsidP="00C801E3">
            <w:pPr>
              <w:jc w:val="center"/>
              <w:rPr>
                <w:sz w:val="16"/>
                <w:szCs w:val="16"/>
                <w:lang w:val="kk-KZ"/>
              </w:rPr>
            </w:pP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110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176 000</w:t>
            </w:r>
          </w:p>
          <w:p w:rsidR="00EB20B7" w:rsidRPr="00AC6001" w:rsidRDefault="00EB20B7" w:rsidP="00C801E3">
            <w:pPr>
              <w:jc w:val="center"/>
              <w:rPr>
                <w:sz w:val="16"/>
                <w:szCs w:val="16"/>
                <w:lang w:val="kk-KZ"/>
              </w:rPr>
            </w:pP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lastRenderedPageBreak/>
              <w:t>21</w:t>
            </w:r>
          </w:p>
        </w:tc>
        <w:tc>
          <w:tcPr>
            <w:tcW w:w="995" w:type="dxa"/>
            <w:vAlign w:val="center"/>
          </w:tcPr>
          <w:p w:rsidR="00EB20B7" w:rsidRPr="00AC6001" w:rsidRDefault="00EB20B7" w:rsidP="00C801E3">
            <w:pPr>
              <w:jc w:val="center"/>
              <w:rPr>
                <w:sz w:val="16"/>
                <w:szCs w:val="16"/>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Канюля внутривенная с катетером и клапаном для инъекций </w:t>
            </w:r>
            <w:r w:rsidRPr="00AC6001">
              <w:rPr>
                <w:sz w:val="16"/>
                <w:szCs w:val="16"/>
                <w:lang w:val="en-US"/>
              </w:rPr>
              <w:t>POLYMED</w:t>
            </w:r>
          </w:p>
          <w:p w:rsidR="00EB20B7" w:rsidRPr="0056692D" w:rsidRDefault="00EB20B7" w:rsidP="00C801E3">
            <w:pPr>
              <w:pStyle w:val="a7"/>
              <w:jc w:val="center"/>
              <w:rPr>
                <w:sz w:val="16"/>
                <w:szCs w:val="16"/>
              </w:rPr>
            </w:pPr>
            <w:r w:rsidRPr="00AC6001">
              <w:rPr>
                <w:sz w:val="16"/>
                <w:szCs w:val="16"/>
              </w:rPr>
              <w:t>№ 14</w:t>
            </w:r>
          </w:p>
        </w:tc>
        <w:tc>
          <w:tcPr>
            <w:tcW w:w="4124" w:type="dxa"/>
            <w:vAlign w:val="center"/>
          </w:tcPr>
          <w:p w:rsidR="00EB20B7" w:rsidRPr="00AC6001" w:rsidRDefault="00EB20B7" w:rsidP="00C801E3">
            <w:pPr>
              <w:pStyle w:val="a7"/>
              <w:rPr>
                <w:sz w:val="16"/>
                <w:szCs w:val="16"/>
              </w:rPr>
            </w:pPr>
            <w:r w:rsidRPr="00AC6001">
              <w:rPr>
                <w:color w:val="000000"/>
                <w:sz w:val="16"/>
                <w:szCs w:val="16"/>
              </w:rPr>
              <w:t xml:space="preserve">Катетер сделан из </w:t>
            </w:r>
            <w:proofErr w:type="spellStart"/>
            <w:r w:rsidRPr="00AC6001">
              <w:rPr>
                <w:color w:val="000000"/>
                <w:sz w:val="16"/>
                <w:szCs w:val="16"/>
              </w:rPr>
              <w:t>флюорополимера</w:t>
            </w:r>
            <w:proofErr w:type="spellEnd"/>
            <w:r w:rsidRPr="00AC6001">
              <w:rPr>
                <w:color w:val="000000"/>
                <w:sz w:val="16"/>
                <w:szCs w:val="16"/>
              </w:rPr>
              <w:t xml:space="preserve"> с </w:t>
            </w:r>
            <w:proofErr w:type="spellStart"/>
            <w:r w:rsidRPr="00AC6001">
              <w:rPr>
                <w:color w:val="000000"/>
                <w:sz w:val="16"/>
                <w:szCs w:val="16"/>
              </w:rPr>
              <w:t>тефлоновым</w:t>
            </w:r>
            <w:proofErr w:type="spellEnd"/>
            <w:r w:rsidRPr="00AC6001">
              <w:rPr>
                <w:color w:val="000000"/>
                <w:sz w:val="16"/>
                <w:szCs w:val="16"/>
              </w:rPr>
              <w:t xml:space="preserve"> покрытием</w:t>
            </w:r>
          </w:p>
          <w:p w:rsidR="00EB20B7" w:rsidRPr="00AC6001" w:rsidRDefault="00EB20B7" w:rsidP="00C801E3">
            <w:pPr>
              <w:pStyle w:val="a7"/>
              <w:spacing w:after="0"/>
              <w:rPr>
                <w:sz w:val="16"/>
                <w:szCs w:val="16"/>
              </w:rPr>
            </w:pPr>
            <w:r w:rsidRPr="00AC6001">
              <w:rPr>
                <w:color w:val="000000"/>
                <w:sz w:val="16"/>
                <w:szCs w:val="16"/>
              </w:rPr>
              <w:t>-игла изготовлена из прочной хирургической стали</w:t>
            </w:r>
          </w:p>
          <w:p w:rsidR="00EB20B7" w:rsidRPr="00AC6001" w:rsidRDefault="00EB20B7" w:rsidP="00C801E3">
            <w:pPr>
              <w:pStyle w:val="a7"/>
              <w:spacing w:after="0"/>
              <w:rPr>
                <w:sz w:val="16"/>
                <w:szCs w:val="16"/>
              </w:rPr>
            </w:pPr>
            <w:r w:rsidRPr="00AC6001">
              <w:rPr>
                <w:color w:val="000000"/>
                <w:sz w:val="16"/>
                <w:szCs w:val="16"/>
              </w:rPr>
              <w:t>-канюля катетера и дополнительный порт имеют цветовую кодировку согласно системе EN / ISO</w:t>
            </w:r>
          </w:p>
          <w:p w:rsidR="00EB20B7" w:rsidRPr="00AC6001" w:rsidRDefault="00EB20B7" w:rsidP="00C801E3">
            <w:pPr>
              <w:pStyle w:val="a7"/>
              <w:rPr>
                <w:color w:val="000000"/>
                <w:sz w:val="16"/>
                <w:szCs w:val="16"/>
              </w:rPr>
            </w:pPr>
            <w:r w:rsidRPr="00AC6001">
              <w:rPr>
                <w:color w:val="000000"/>
                <w:sz w:val="16"/>
                <w:szCs w:val="16"/>
              </w:rPr>
              <w:t>-внутренняя игла с камерой возврата крови и заглушкой по типу «</w:t>
            </w:r>
            <w:proofErr w:type="spellStart"/>
            <w:r w:rsidRPr="00AC6001">
              <w:rPr>
                <w:color w:val="000000"/>
                <w:sz w:val="16"/>
                <w:szCs w:val="16"/>
              </w:rPr>
              <w:t>Луер-Лок</w:t>
            </w:r>
            <w:proofErr w:type="spellEnd"/>
            <w:r w:rsidRPr="00AC6001">
              <w:rPr>
                <w:color w:val="000000"/>
                <w:sz w:val="16"/>
                <w:szCs w:val="16"/>
              </w:rPr>
              <w:t>» имеет трехгранную заточку, что сводит к минимуму дискомфорт при введении</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1000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110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110 000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22</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Воротник Шанса Филадельфия S M L</w:t>
            </w:r>
          </w:p>
        </w:tc>
        <w:tc>
          <w:tcPr>
            <w:tcW w:w="4124" w:type="dxa"/>
            <w:vAlign w:val="center"/>
          </w:tcPr>
          <w:p w:rsidR="00EB20B7" w:rsidRPr="00AC6001" w:rsidRDefault="00EB20B7" w:rsidP="00C801E3">
            <w:pPr>
              <w:pStyle w:val="a7"/>
              <w:rPr>
                <w:sz w:val="16"/>
                <w:szCs w:val="16"/>
              </w:rPr>
            </w:pPr>
            <w:r w:rsidRPr="00AC6001">
              <w:rPr>
                <w:sz w:val="16"/>
                <w:szCs w:val="16"/>
              </w:rPr>
              <w:t xml:space="preserve">это жесткая фиксация шеи и шейного отдела позвоночника в анатомически правильном положении. Использование такого </w:t>
            </w:r>
            <w:proofErr w:type="spellStart"/>
            <w:r w:rsidRPr="00AC6001">
              <w:rPr>
                <w:sz w:val="16"/>
                <w:szCs w:val="16"/>
              </w:rPr>
              <w:t>головодержателя</w:t>
            </w:r>
            <w:proofErr w:type="spellEnd"/>
            <w:r w:rsidRPr="00AC6001">
              <w:rPr>
                <w:sz w:val="16"/>
                <w:szCs w:val="16"/>
              </w:rPr>
              <w:t xml:space="preserve"> полезно не только при лечении заболеваний позвоночника и неврологических патологии, но также и во время реабилитации после травм.</w:t>
            </w:r>
          </w:p>
        </w:tc>
        <w:tc>
          <w:tcPr>
            <w:tcW w:w="852" w:type="dxa"/>
            <w:shd w:val="clear" w:color="auto" w:fill="auto"/>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3</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29390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88 170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23</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Шприц для </w:t>
            </w:r>
            <w:proofErr w:type="spellStart"/>
            <w:r w:rsidRPr="00AC6001">
              <w:rPr>
                <w:sz w:val="16"/>
                <w:szCs w:val="16"/>
              </w:rPr>
              <w:t>инфузионных</w:t>
            </w:r>
            <w:proofErr w:type="spellEnd"/>
            <w:r w:rsidRPr="00AC6001">
              <w:rPr>
                <w:sz w:val="16"/>
                <w:szCs w:val="16"/>
              </w:rPr>
              <w:t xml:space="preserve"> насосов 50 .0</w:t>
            </w:r>
          </w:p>
        </w:tc>
        <w:tc>
          <w:tcPr>
            <w:tcW w:w="4124" w:type="dxa"/>
            <w:vAlign w:val="center"/>
          </w:tcPr>
          <w:p w:rsidR="00EB20B7" w:rsidRPr="00AC6001" w:rsidRDefault="00EB20B7" w:rsidP="00C801E3">
            <w:pPr>
              <w:pStyle w:val="a7"/>
              <w:rPr>
                <w:sz w:val="16"/>
                <w:szCs w:val="16"/>
              </w:rPr>
            </w:pPr>
            <w:r w:rsidRPr="00AC6001">
              <w:rPr>
                <w:sz w:val="16"/>
                <w:szCs w:val="16"/>
              </w:rPr>
              <w:t>Однократного применения</w:t>
            </w:r>
            <w:proofErr w:type="gramStart"/>
            <w:r w:rsidRPr="00AC6001">
              <w:rPr>
                <w:sz w:val="16"/>
                <w:szCs w:val="16"/>
              </w:rPr>
              <w:t xml:space="preserve"> ,</w:t>
            </w:r>
            <w:proofErr w:type="gramEnd"/>
            <w:r w:rsidRPr="00AC6001">
              <w:rPr>
                <w:sz w:val="16"/>
                <w:szCs w:val="16"/>
              </w:rPr>
              <w:t>-изготовлен из полипропилена</w:t>
            </w:r>
          </w:p>
          <w:p w:rsidR="00EB20B7" w:rsidRPr="00AC6001" w:rsidRDefault="00EB20B7" w:rsidP="00C801E3">
            <w:pPr>
              <w:pStyle w:val="a7"/>
              <w:rPr>
                <w:sz w:val="16"/>
                <w:szCs w:val="16"/>
              </w:rPr>
            </w:pPr>
            <w:r w:rsidRPr="00AC6001">
              <w:rPr>
                <w:sz w:val="16"/>
                <w:szCs w:val="16"/>
              </w:rPr>
              <w:t>-50 мл</w:t>
            </w:r>
          </w:p>
          <w:p w:rsidR="00EB20B7" w:rsidRPr="00AC6001" w:rsidRDefault="00EB20B7" w:rsidP="00C801E3">
            <w:pPr>
              <w:pStyle w:val="a7"/>
              <w:rPr>
                <w:sz w:val="16"/>
                <w:szCs w:val="16"/>
              </w:rPr>
            </w:pPr>
            <w:r w:rsidRPr="00AC6001">
              <w:rPr>
                <w:sz w:val="16"/>
                <w:szCs w:val="16"/>
              </w:rPr>
              <w:t>-светонепроницаемый (черный)</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3500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750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2 625 000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24</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Удлинители системы для </w:t>
            </w:r>
            <w:proofErr w:type="spellStart"/>
            <w:r w:rsidRPr="00AC6001">
              <w:rPr>
                <w:sz w:val="16"/>
                <w:szCs w:val="16"/>
              </w:rPr>
              <w:t>перфузора</w:t>
            </w:r>
            <w:proofErr w:type="spellEnd"/>
          </w:p>
        </w:tc>
        <w:tc>
          <w:tcPr>
            <w:tcW w:w="4124" w:type="dxa"/>
            <w:vAlign w:val="center"/>
          </w:tcPr>
          <w:p w:rsidR="00EB20B7" w:rsidRPr="00AC6001" w:rsidRDefault="00EB20B7" w:rsidP="00C801E3">
            <w:pPr>
              <w:pStyle w:val="a7"/>
              <w:rPr>
                <w:sz w:val="16"/>
                <w:szCs w:val="16"/>
              </w:rPr>
            </w:pPr>
            <w:proofErr w:type="spellStart"/>
            <w:r w:rsidRPr="00AC6001">
              <w:rPr>
                <w:sz w:val="16"/>
                <w:szCs w:val="16"/>
              </w:rPr>
              <w:t>Bbraun</w:t>
            </w:r>
            <w:proofErr w:type="spellEnd"/>
            <w:r w:rsidRPr="00AC6001">
              <w:rPr>
                <w:sz w:val="16"/>
                <w:szCs w:val="16"/>
              </w:rPr>
              <w:t>. Длина 150см</w:t>
            </w:r>
            <w:proofErr w:type="gramStart"/>
            <w:r w:rsidRPr="00AC6001">
              <w:rPr>
                <w:sz w:val="16"/>
                <w:szCs w:val="16"/>
              </w:rPr>
              <w:t xml:space="preserve"> .</w:t>
            </w:r>
            <w:proofErr w:type="gramEnd"/>
            <w:r w:rsidRPr="00AC6001">
              <w:rPr>
                <w:sz w:val="16"/>
                <w:szCs w:val="16"/>
              </w:rPr>
              <w:t xml:space="preserve"> Стандарт. Светозащитный.</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3000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470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1 410 000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25</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Трехходовой краник</w:t>
            </w:r>
          </w:p>
        </w:tc>
        <w:tc>
          <w:tcPr>
            <w:tcW w:w="4124" w:type="dxa"/>
            <w:vAlign w:val="center"/>
          </w:tcPr>
          <w:p w:rsidR="00EB20B7" w:rsidRPr="00AC6001" w:rsidRDefault="00EB20B7" w:rsidP="00C801E3">
            <w:pPr>
              <w:pStyle w:val="a7"/>
              <w:rPr>
                <w:sz w:val="16"/>
                <w:szCs w:val="16"/>
              </w:rPr>
            </w:pPr>
            <w:r w:rsidRPr="00AC6001">
              <w:rPr>
                <w:color w:val="000000"/>
                <w:sz w:val="16"/>
                <w:szCs w:val="16"/>
              </w:rPr>
              <w:t>-</w:t>
            </w:r>
            <w:proofErr w:type="gramStart"/>
            <w:r w:rsidRPr="00AC6001">
              <w:rPr>
                <w:color w:val="000000"/>
                <w:sz w:val="16"/>
                <w:szCs w:val="16"/>
              </w:rPr>
              <w:t>изготовлен</w:t>
            </w:r>
            <w:proofErr w:type="gramEnd"/>
            <w:r w:rsidRPr="00AC6001">
              <w:rPr>
                <w:color w:val="000000"/>
                <w:sz w:val="16"/>
                <w:szCs w:val="16"/>
              </w:rPr>
              <w:t xml:space="preserve"> из медицинского пластиката (NON LIPID) имеет 3 соединения по типу "</w:t>
            </w:r>
            <w:proofErr w:type="spellStart"/>
            <w:r w:rsidRPr="00AC6001">
              <w:rPr>
                <w:color w:val="000000"/>
                <w:sz w:val="16"/>
                <w:szCs w:val="16"/>
              </w:rPr>
              <w:t>Луер-Лок</w:t>
            </w:r>
            <w:proofErr w:type="spellEnd"/>
            <w:r w:rsidRPr="00AC6001">
              <w:rPr>
                <w:color w:val="000000"/>
                <w:sz w:val="16"/>
                <w:szCs w:val="16"/>
              </w:rPr>
              <w:t>".</w:t>
            </w:r>
          </w:p>
          <w:p w:rsidR="00EB20B7" w:rsidRPr="00AC6001" w:rsidRDefault="00EB20B7" w:rsidP="00C801E3">
            <w:pPr>
              <w:pStyle w:val="a7"/>
              <w:rPr>
                <w:sz w:val="16"/>
                <w:szCs w:val="16"/>
              </w:rPr>
            </w:pPr>
            <w:r w:rsidRPr="00AC6001">
              <w:rPr>
                <w:color w:val="000000"/>
                <w:sz w:val="16"/>
                <w:szCs w:val="16"/>
              </w:rPr>
              <w:t>-На концах краника трехходового есть вращающиеся предохранительные колпачки с внутренней резьбой, винтовая муфта обеспечивает надежность соединения с наконечниками других систем.</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2800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120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336 000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26</w:t>
            </w:r>
          </w:p>
        </w:tc>
        <w:tc>
          <w:tcPr>
            <w:tcW w:w="995" w:type="dxa"/>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lang w:val="kk-KZ"/>
              </w:rPr>
            </w:pPr>
          </w:p>
          <w:p w:rsidR="00EB20B7" w:rsidRPr="00AC6001" w:rsidRDefault="00EB20B7" w:rsidP="00C801E3">
            <w:pPr>
              <w:pStyle w:val="a7"/>
              <w:jc w:val="center"/>
              <w:rPr>
                <w:sz w:val="16"/>
                <w:szCs w:val="16"/>
              </w:rPr>
            </w:pPr>
            <w:r w:rsidRPr="00AC6001">
              <w:rPr>
                <w:sz w:val="16"/>
                <w:szCs w:val="16"/>
              </w:rPr>
              <w:t>Закрытая аспирационная система</w:t>
            </w:r>
          </w:p>
        </w:tc>
        <w:tc>
          <w:tcPr>
            <w:tcW w:w="4124" w:type="dxa"/>
            <w:vAlign w:val="center"/>
          </w:tcPr>
          <w:p w:rsidR="00EB20B7" w:rsidRPr="00AC6001" w:rsidRDefault="00EB20B7" w:rsidP="00C801E3">
            <w:pPr>
              <w:pStyle w:val="a7"/>
              <w:rPr>
                <w:sz w:val="16"/>
                <w:szCs w:val="16"/>
              </w:rPr>
            </w:pPr>
            <w:r w:rsidRPr="00AC6001">
              <w:rPr>
                <w:sz w:val="16"/>
                <w:szCs w:val="16"/>
              </w:rPr>
              <w:t xml:space="preserve">Закрытая вентиляционно-аспирационная система </w:t>
            </w:r>
            <w:proofErr w:type="spellStart"/>
            <w:r w:rsidRPr="00AC6001">
              <w:rPr>
                <w:sz w:val="16"/>
                <w:szCs w:val="16"/>
              </w:rPr>
              <w:t>Portex</w:t>
            </w:r>
            <w:proofErr w:type="spellEnd"/>
            <w:r w:rsidRPr="00AC6001">
              <w:rPr>
                <w:sz w:val="16"/>
                <w:szCs w:val="16"/>
              </w:rPr>
              <w:t xml:space="preserve">® </w:t>
            </w:r>
            <w:proofErr w:type="spellStart"/>
            <w:r w:rsidRPr="00AC6001">
              <w:rPr>
                <w:sz w:val="16"/>
                <w:szCs w:val="16"/>
              </w:rPr>
              <w:t>SuctionPro</w:t>
            </w:r>
            <w:proofErr w:type="spellEnd"/>
            <w:r w:rsidRPr="00AC6001">
              <w:rPr>
                <w:sz w:val="16"/>
                <w:szCs w:val="16"/>
              </w:rPr>
              <w:t xml:space="preserve"> 72™ представляет собой аспирационное устройство для удаления выделений из трахеобронхиального дерева взрослых пациентов, находящихся на искусственной вентиляции легких. </w:t>
            </w:r>
            <w:proofErr w:type="gramStart"/>
            <w:r w:rsidRPr="00AC6001">
              <w:rPr>
                <w:sz w:val="16"/>
                <w:szCs w:val="16"/>
              </w:rPr>
              <w:t>Предназначена</w:t>
            </w:r>
            <w:proofErr w:type="gramEnd"/>
            <w:r w:rsidRPr="00AC6001">
              <w:rPr>
                <w:sz w:val="16"/>
                <w:szCs w:val="16"/>
              </w:rPr>
              <w:t xml:space="preserve"> для применения максимум в течение 72 </w:t>
            </w:r>
            <w:r w:rsidRPr="00AC6001">
              <w:rPr>
                <w:sz w:val="16"/>
                <w:szCs w:val="16"/>
              </w:rPr>
              <w:lastRenderedPageBreak/>
              <w:t>часов. Для одноразового применения.</w:t>
            </w:r>
            <w:r w:rsidRPr="00AC6001">
              <w:rPr>
                <w:sz w:val="16"/>
                <w:szCs w:val="16"/>
              </w:rPr>
              <w:br/>
            </w:r>
            <w:proofErr w:type="gramStart"/>
            <w:r w:rsidRPr="00AC6001">
              <w:rPr>
                <w:sz w:val="16"/>
                <w:szCs w:val="16"/>
              </w:rPr>
              <w:t>Максимальная рекомендованная продолжительность использования – 3 дня</w:t>
            </w:r>
            <w:r w:rsidRPr="00AC6001">
              <w:rPr>
                <w:sz w:val="16"/>
                <w:szCs w:val="16"/>
              </w:rPr>
              <w:br/>
              <w:t>Прозрачное выпускное отверстие канала</w:t>
            </w:r>
            <w:r w:rsidRPr="00AC6001">
              <w:rPr>
                <w:sz w:val="16"/>
                <w:szCs w:val="16"/>
              </w:rPr>
              <w:br/>
              <w:t>Закрывающаяся большим пальцем торцовая крышка клапана</w:t>
            </w:r>
            <w:r w:rsidRPr="00AC6001">
              <w:rPr>
                <w:sz w:val="16"/>
                <w:szCs w:val="16"/>
              </w:rPr>
              <w:br/>
              <w:t>Стерильный, для одноразового применения</w:t>
            </w:r>
            <w:r w:rsidRPr="00AC6001">
              <w:rPr>
                <w:sz w:val="16"/>
                <w:szCs w:val="16"/>
              </w:rPr>
              <w:br/>
              <w:t>Этикетка пациента с наклейками с указанием дня недели</w:t>
            </w:r>
            <w:r w:rsidRPr="00AC6001">
              <w:rPr>
                <w:sz w:val="16"/>
                <w:szCs w:val="16"/>
              </w:rPr>
              <w:br/>
              <w:t>Прозрачный «</w:t>
            </w:r>
            <w:proofErr w:type="spellStart"/>
            <w:r w:rsidRPr="00AC6001">
              <w:rPr>
                <w:sz w:val="16"/>
                <w:szCs w:val="16"/>
              </w:rPr>
              <w:t>тройничок</w:t>
            </w:r>
            <w:proofErr w:type="spellEnd"/>
            <w:r w:rsidRPr="00AC6001">
              <w:rPr>
                <w:sz w:val="16"/>
                <w:szCs w:val="16"/>
              </w:rPr>
              <w:t>» для визуализации канала</w:t>
            </w:r>
            <w:r w:rsidRPr="00AC6001">
              <w:rPr>
                <w:sz w:val="16"/>
                <w:szCs w:val="16"/>
              </w:rPr>
              <w:br/>
              <w:t>Мягкий, но прочный чехол катетера</w:t>
            </w:r>
            <w:r w:rsidRPr="00AC6001">
              <w:rPr>
                <w:sz w:val="16"/>
                <w:szCs w:val="16"/>
              </w:rPr>
              <w:br/>
            </w:r>
            <w:proofErr w:type="spellStart"/>
            <w:r w:rsidRPr="00AC6001">
              <w:rPr>
                <w:sz w:val="16"/>
                <w:szCs w:val="16"/>
              </w:rPr>
              <w:t>Trac-Wedge</w:t>
            </w:r>
            <w:proofErr w:type="spellEnd"/>
            <w:r w:rsidRPr="00AC6001">
              <w:rPr>
                <w:sz w:val="16"/>
                <w:szCs w:val="16"/>
              </w:rPr>
              <w:t xml:space="preserve">™ для помощи в отсоединении катетера от </w:t>
            </w:r>
            <w:proofErr w:type="spellStart"/>
            <w:r w:rsidRPr="00AC6001">
              <w:rPr>
                <w:sz w:val="16"/>
                <w:szCs w:val="16"/>
              </w:rPr>
              <w:t>эндотрахеальной</w:t>
            </w:r>
            <w:proofErr w:type="spellEnd"/>
            <w:r w:rsidRPr="00AC6001">
              <w:rPr>
                <w:sz w:val="16"/>
                <w:szCs w:val="16"/>
              </w:rPr>
              <w:t xml:space="preserve"> или </w:t>
            </w:r>
            <w:proofErr w:type="spellStart"/>
            <w:r w:rsidRPr="00AC6001">
              <w:rPr>
                <w:sz w:val="16"/>
                <w:szCs w:val="16"/>
              </w:rPr>
              <w:t>трахеостомической</w:t>
            </w:r>
            <w:proofErr w:type="spellEnd"/>
            <w:r w:rsidRPr="00AC6001">
              <w:rPr>
                <w:sz w:val="16"/>
                <w:szCs w:val="16"/>
              </w:rPr>
              <w:t xml:space="preserve"> трубки пациента</w:t>
            </w:r>
            <w:r w:rsidRPr="00AC6001">
              <w:rPr>
                <w:sz w:val="16"/>
                <w:szCs w:val="16"/>
              </w:rPr>
              <w:br/>
              <w:t xml:space="preserve">Возможность наличия вертлюжного </w:t>
            </w:r>
            <w:proofErr w:type="spellStart"/>
            <w:r w:rsidRPr="00AC6001">
              <w:rPr>
                <w:sz w:val="16"/>
                <w:szCs w:val="16"/>
              </w:rPr>
              <w:t>коннектора</w:t>
            </w:r>
            <w:proofErr w:type="spellEnd"/>
            <w:r w:rsidRPr="00AC6001">
              <w:rPr>
                <w:sz w:val="16"/>
                <w:szCs w:val="16"/>
              </w:rPr>
              <w:t>, уменьшающего перекручивание</w:t>
            </w:r>
            <w:r w:rsidRPr="00AC6001">
              <w:rPr>
                <w:sz w:val="16"/>
                <w:szCs w:val="16"/>
              </w:rPr>
              <w:br/>
              <w:t>Двухпросветный катетер Fr12</w:t>
            </w:r>
            <w:proofErr w:type="gramEnd"/>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lastRenderedPageBreak/>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 xml:space="preserve">Тапсырыс беруші өтінім берген күннен бастап 5 </w:t>
            </w:r>
            <w:r w:rsidRPr="00AC6001">
              <w:rPr>
                <w:sz w:val="16"/>
                <w:szCs w:val="16"/>
                <w:lang w:val="kk-KZ"/>
              </w:rPr>
              <w:lastRenderedPageBreak/>
              <w:t>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lastRenderedPageBreak/>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11 700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2 340 000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lastRenderedPageBreak/>
              <w:t>27</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Мочеприемник</w:t>
            </w:r>
          </w:p>
        </w:tc>
        <w:tc>
          <w:tcPr>
            <w:tcW w:w="4124" w:type="dxa"/>
            <w:vAlign w:val="center"/>
          </w:tcPr>
          <w:p w:rsidR="00EB20B7" w:rsidRPr="00AC6001" w:rsidRDefault="00EB20B7" w:rsidP="00C801E3">
            <w:pPr>
              <w:pStyle w:val="a7"/>
              <w:rPr>
                <w:sz w:val="16"/>
                <w:szCs w:val="16"/>
              </w:rPr>
            </w:pPr>
            <w:r w:rsidRPr="00AC6001">
              <w:rPr>
                <w:sz w:val="16"/>
                <w:szCs w:val="16"/>
              </w:rPr>
              <w:t xml:space="preserve">. Мочеприемник </w:t>
            </w:r>
            <w:proofErr w:type="spellStart"/>
            <w:r w:rsidRPr="00AC6001">
              <w:rPr>
                <w:sz w:val="16"/>
                <w:szCs w:val="16"/>
              </w:rPr>
              <w:t>Conveen</w:t>
            </w:r>
            <w:proofErr w:type="spellEnd"/>
            <w:r w:rsidRPr="00AC6001">
              <w:rPr>
                <w:sz w:val="16"/>
                <w:szCs w:val="16"/>
              </w:rPr>
              <w:t xml:space="preserve"> </w:t>
            </w:r>
            <w:proofErr w:type="spellStart"/>
            <w:r w:rsidRPr="00AC6001">
              <w:rPr>
                <w:sz w:val="16"/>
                <w:szCs w:val="16"/>
              </w:rPr>
              <w:t>Standard</w:t>
            </w:r>
            <w:proofErr w:type="spellEnd"/>
            <w:r w:rsidRPr="00AC6001">
              <w:rPr>
                <w:sz w:val="16"/>
                <w:szCs w:val="16"/>
              </w:rPr>
              <w:t xml:space="preserve"> прикроватный, объемом 1500мл., с дренажной трубкой 90см., с ремешком для крепления мочеприемника в упаковке</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6000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270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1 620 000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28</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Кружка </w:t>
            </w:r>
            <w:proofErr w:type="spellStart"/>
            <w:r w:rsidRPr="00AC6001">
              <w:rPr>
                <w:sz w:val="16"/>
                <w:szCs w:val="16"/>
              </w:rPr>
              <w:t>Эсмарха</w:t>
            </w:r>
            <w:proofErr w:type="spellEnd"/>
            <w:r w:rsidRPr="00AC6001">
              <w:rPr>
                <w:sz w:val="16"/>
                <w:szCs w:val="16"/>
              </w:rPr>
              <w:t xml:space="preserve">  2л</w:t>
            </w:r>
          </w:p>
        </w:tc>
        <w:tc>
          <w:tcPr>
            <w:tcW w:w="4124" w:type="dxa"/>
            <w:vAlign w:val="center"/>
          </w:tcPr>
          <w:p w:rsidR="00EB20B7" w:rsidRPr="00AC6001" w:rsidRDefault="00EB20B7" w:rsidP="00C801E3">
            <w:pPr>
              <w:pStyle w:val="a7"/>
              <w:rPr>
                <w:sz w:val="16"/>
                <w:szCs w:val="16"/>
              </w:rPr>
            </w:pPr>
            <w:r w:rsidRPr="00AC6001">
              <w:rPr>
                <w:color w:val="333333"/>
                <w:sz w:val="16"/>
                <w:szCs w:val="16"/>
                <w:shd w:val="clear" w:color="auto" w:fill="FFFFFF"/>
              </w:rPr>
              <w:t xml:space="preserve">Кружка </w:t>
            </w:r>
            <w:proofErr w:type="spellStart"/>
            <w:r w:rsidRPr="00AC6001">
              <w:rPr>
                <w:color w:val="333333"/>
                <w:sz w:val="16"/>
                <w:szCs w:val="16"/>
                <w:shd w:val="clear" w:color="auto" w:fill="FFFFFF"/>
              </w:rPr>
              <w:t>Эсмарха</w:t>
            </w:r>
            <w:proofErr w:type="spellEnd"/>
            <w:r w:rsidRPr="00AC6001">
              <w:rPr>
                <w:color w:val="333333"/>
                <w:sz w:val="16"/>
                <w:szCs w:val="16"/>
                <w:shd w:val="clear" w:color="auto" w:fill="FFFFFF"/>
              </w:rPr>
              <w:t xml:space="preserve"> (клизма) одноразовая - предназначена для разового использования, используется для проведения лечебных или очистительных клизм.</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300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555</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166 500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29</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shd w:val="clear" w:color="auto" w:fill="FFFFFF"/>
                <w:lang w:val="kk-KZ"/>
              </w:rPr>
            </w:pPr>
          </w:p>
          <w:p w:rsidR="00EB20B7" w:rsidRPr="00AC6001" w:rsidRDefault="00EB20B7" w:rsidP="00C801E3">
            <w:pPr>
              <w:pStyle w:val="a7"/>
              <w:jc w:val="center"/>
              <w:rPr>
                <w:sz w:val="16"/>
                <w:szCs w:val="16"/>
              </w:rPr>
            </w:pPr>
            <w:r w:rsidRPr="00AC6001">
              <w:rPr>
                <w:sz w:val="16"/>
                <w:szCs w:val="16"/>
                <w:shd w:val="clear" w:color="auto" w:fill="FFFFFF"/>
              </w:rPr>
              <w:t xml:space="preserve">Дыхательный контур взрослый </w:t>
            </w:r>
            <w:proofErr w:type="spellStart"/>
            <w:r w:rsidRPr="00AC6001">
              <w:rPr>
                <w:sz w:val="16"/>
                <w:szCs w:val="16"/>
                <w:shd w:val="clear" w:color="auto" w:fill="FFFFFF"/>
              </w:rPr>
              <w:t>антимикробный</w:t>
            </w:r>
            <w:proofErr w:type="spellEnd"/>
            <w:r w:rsidRPr="00AC6001">
              <w:rPr>
                <w:sz w:val="16"/>
                <w:szCs w:val="16"/>
                <w:shd w:val="clear" w:color="auto" w:fill="FFFFFF"/>
              </w:rPr>
              <w:t xml:space="preserve"> </w:t>
            </w:r>
            <w:proofErr w:type="spellStart"/>
            <w:r w:rsidRPr="00AC6001">
              <w:rPr>
                <w:sz w:val="16"/>
                <w:szCs w:val="16"/>
                <w:shd w:val="clear" w:color="auto" w:fill="FFFFFF"/>
                <w:lang w:val="en-US"/>
              </w:rPr>
              <w:t>SilverKngt</w:t>
            </w:r>
            <w:proofErr w:type="spellEnd"/>
          </w:p>
          <w:p w:rsidR="00EB20B7" w:rsidRPr="00AC6001" w:rsidRDefault="00EB20B7" w:rsidP="00EB20B7">
            <w:pPr>
              <w:pStyle w:val="a7"/>
              <w:rPr>
                <w:sz w:val="16"/>
                <w:szCs w:val="16"/>
              </w:rPr>
            </w:pPr>
          </w:p>
        </w:tc>
        <w:tc>
          <w:tcPr>
            <w:tcW w:w="4124" w:type="dxa"/>
            <w:vAlign w:val="center"/>
          </w:tcPr>
          <w:p w:rsidR="00EB20B7" w:rsidRPr="00AC6001" w:rsidRDefault="00EB20B7" w:rsidP="00C801E3">
            <w:pPr>
              <w:pStyle w:val="a7"/>
              <w:rPr>
                <w:sz w:val="16"/>
                <w:szCs w:val="16"/>
              </w:rPr>
            </w:pPr>
            <w:r w:rsidRPr="00AC6001">
              <w:rPr>
                <w:sz w:val="16"/>
                <w:szCs w:val="16"/>
                <w:shd w:val="clear" w:color="auto" w:fill="FFFFFF"/>
              </w:rPr>
              <w:t xml:space="preserve">Дыхательный контур </w:t>
            </w:r>
            <w:proofErr w:type="spellStart"/>
            <w:r w:rsidRPr="00AC6001">
              <w:rPr>
                <w:sz w:val="16"/>
                <w:szCs w:val="16"/>
                <w:shd w:val="clear" w:color="auto" w:fill="FFFFFF"/>
                <w:lang w:val="en-US"/>
              </w:rPr>
              <w:t>FlextubeSilverKnight</w:t>
            </w:r>
            <w:proofErr w:type="spellEnd"/>
            <w:r w:rsidRPr="00AC6001">
              <w:rPr>
                <w:sz w:val="16"/>
                <w:szCs w:val="16"/>
                <w:shd w:val="clear" w:color="auto" w:fill="FFFFFF"/>
              </w:rPr>
              <w:t xml:space="preserve"> 2,4 м </w:t>
            </w:r>
            <w:proofErr w:type="gramStart"/>
            <w:r w:rsidRPr="00AC6001">
              <w:rPr>
                <w:sz w:val="16"/>
                <w:szCs w:val="16"/>
                <w:shd w:val="clear" w:color="auto" w:fill="FFFFFF"/>
              </w:rPr>
              <w:t>с</w:t>
            </w:r>
            <w:proofErr w:type="gramEnd"/>
          </w:p>
          <w:p w:rsidR="00EB20B7" w:rsidRPr="00AC6001" w:rsidRDefault="00EB20B7" w:rsidP="00C801E3">
            <w:pPr>
              <w:pStyle w:val="a7"/>
              <w:rPr>
                <w:sz w:val="16"/>
                <w:szCs w:val="16"/>
              </w:rPr>
            </w:pPr>
            <w:proofErr w:type="spellStart"/>
            <w:r w:rsidRPr="00AC6001">
              <w:rPr>
                <w:sz w:val="16"/>
                <w:szCs w:val="16"/>
                <w:shd w:val="clear" w:color="auto" w:fill="FFFFFF"/>
              </w:rPr>
              <w:t>иксированным</w:t>
            </w:r>
            <w:proofErr w:type="spellEnd"/>
            <w:r w:rsidRPr="00AC6001">
              <w:rPr>
                <w:sz w:val="16"/>
                <w:szCs w:val="16"/>
                <w:shd w:val="clear" w:color="auto" w:fill="FFFFFF"/>
              </w:rPr>
              <w:t xml:space="preserve"> угловым соединителем, резервным</w:t>
            </w:r>
          </w:p>
          <w:p w:rsidR="00EB20B7" w:rsidRPr="00AC6001" w:rsidRDefault="00EB20B7" w:rsidP="00C801E3">
            <w:pPr>
              <w:pStyle w:val="a7"/>
              <w:rPr>
                <w:sz w:val="16"/>
                <w:szCs w:val="16"/>
              </w:rPr>
            </w:pPr>
            <w:r w:rsidRPr="00AC6001">
              <w:rPr>
                <w:sz w:val="16"/>
                <w:szCs w:val="16"/>
                <w:shd w:val="clear" w:color="auto" w:fill="FFFFFF"/>
              </w:rPr>
              <w:t>мешком 2л</w:t>
            </w:r>
            <w:proofErr w:type="gramStart"/>
            <w:r w:rsidRPr="00AC6001">
              <w:rPr>
                <w:sz w:val="16"/>
                <w:szCs w:val="16"/>
                <w:shd w:val="clear" w:color="auto" w:fill="FFFFFF"/>
              </w:rPr>
              <w:t>,д</w:t>
            </w:r>
            <w:proofErr w:type="gramEnd"/>
            <w:r w:rsidRPr="00AC6001">
              <w:rPr>
                <w:sz w:val="16"/>
                <w:szCs w:val="16"/>
                <w:shd w:val="clear" w:color="auto" w:fill="FFFFFF"/>
              </w:rPr>
              <w:t>ополнительным шлангом 0,8м и</w:t>
            </w:r>
          </w:p>
          <w:p w:rsidR="00EB20B7" w:rsidRPr="00AC6001" w:rsidRDefault="00EB20B7" w:rsidP="00C801E3">
            <w:pPr>
              <w:pStyle w:val="a7"/>
              <w:rPr>
                <w:sz w:val="16"/>
                <w:szCs w:val="16"/>
              </w:rPr>
            </w:pPr>
            <w:r w:rsidRPr="00AC6001">
              <w:rPr>
                <w:sz w:val="16"/>
                <w:szCs w:val="16"/>
                <w:shd w:val="clear" w:color="auto" w:fill="FFFFFF"/>
              </w:rPr>
              <w:t xml:space="preserve">спирометрическим </w:t>
            </w:r>
            <w:proofErr w:type="spellStart"/>
            <w:r w:rsidRPr="00AC6001">
              <w:rPr>
                <w:sz w:val="16"/>
                <w:szCs w:val="16"/>
                <w:shd w:val="clear" w:color="auto" w:fill="FFFFFF"/>
              </w:rPr>
              <w:t>комплектом</w:t>
            </w:r>
            <w:proofErr w:type="gramStart"/>
            <w:r w:rsidRPr="00AC6001">
              <w:rPr>
                <w:sz w:val="16"/>
                <w:szCs w:val="16"/>
                <w:shd w:val="clear" w:color="auto" w:fill="FFFFFF"/>
              </w:rPr>
              <w:t>,д</w:t>
            </w:r>
            <w:proofErr w:type="gramEnd"/>
            <w:r w:rsidRPr="00AC6001">
              <w:rPr>
                <w:sz w:val="16"/>
                <w:szCs w:val="16"/>
                <w:shd w:val="clear" w:color="auto" w:fill="FFFFFF"/>
              </w:rPr>
              <w:t>иаметр</w:t>
            </w:r>
            <w:proofErr w:type="spellEnd"/>
            <w:r w:rsidRPr="00AC6001">
              <w:rPr>
                <w:sz w:val="16"/>
                <w:szCs w:val="16"/>
                <w:shd w:val="clear" w:color="auto" w:fill="FFFFFF"/>
              </w:rPr>
              <w:t xml:space="preserve"> 22мм</w:t>
            </w:r>
          </w:p>
        </w:tc>
        <w:tc>
          <w:tcPr>
            <w:tcW w:w="852" w:type="dxa"/>
            <w:shd w:val="clear" w:color="auto" w:fill="auto"/>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100</w:t>
            </w:r>
          </w:p>
        </w:tc>
        <w:tc>
          <w:tcPr>
            <w:tcW w:w="1136"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B20B7" w:rsidRPr="00AC6001" w:rsidRDefault="00EB20B7" w:rsidP="00C801E3">
            <w:pPr>
              <w:jc w:val="center"/>
              <w:rPr>
                <w:sz w:val="16"/>
                <w:szCs w:val="16"/>
                <w:lang w:val="kk-KZ"/>
              </w:rPr>
            </w:pPr>
            <w:r w:rsidRPr="00AC6001">
              <w:rPr>
                <w:sz w:val="16"/>
                <w:szCs w:val="16"/>
                <w:lang w:val="kk-KZ"/>
              </w:rPr>
              <w:t>0</w:t>
            </w: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1200</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120 000</w:t>
            </w:r>
          </w:p>
        </w:tc>
      </w:tr>
      <w:tr w:rsidR="00EB20B7" w:rsidRPr="00AC6001" w:rsidTr="00D41AA7">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30</w:t>
            </w:r>
          </w:p>
        </w:tc>
        <w:tc>
          <w:tcPr>
            <w:tcW w:w="995" w:type="dxa"/>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Катетер урологический типа </w:t>
            </w:r>
            <w:proofErr w:type="spellStart"/>
            <w:r w:rsidRPr="00AC6001">
              <w:rPr>
                <w:sz w:val="16"/>
                <w:szCs w:val="16"/>
                <w:lang w:val="en-US"/>
              </w:rPr>
              <w:t>Folley</w:t>
            </w:r>
            <w:proofErr w:type="spellEnd"/>
            <w:r w:rsidRPr="00AC6001">
              <w:rPr>
                <w:sz w:val="16"/>
                <w:szCs w:val="16"/>
              </w:rPr>
              <w:t xml:space="preserve"> 2-х ходовой СН</w:t>
            </w:r>
          </w:p>
          <w:p w:rsidR="00EB20B7" w:rsidRPr="00AC6001" w:rsidRDefault="00EB20B7" w:rsidP="00C801E3">
            <w:pPr>
              <w:pStyle w:val="a7"/>
              <w:jc w:val="center"/>
              <w:rPr>
                <w:sz w:val="16"/>
                <w:szCs w:val="16"/>
              </w:rPr>
            </w:pPr>
            <w:r w:rsidRPr="00AC6001">
              <w:rPr>
                <w:sz w:val="16"/>
                <w:szCs w:val="16"/>
              </w:rPr>
              <w:t>№ 16</w:t>
            </w:r>
          </w:p>
        </w:tc>
        <w:tc>
          <w:tcPr>
            <w:tcW w:w="4124" w:type="dxa"/>
            <w:vAlign w:val="center"/>
          </w:tcPr>
          <w:p w:rsidR="00EB20B7" w:rsidRPr="00AC6001" w:rsidRDefault="00EB20B7" w:rsidP="00C801E3">
            <w:pPr>
              <w:pStyle w:val="a7"/>
              <w:rPr>
                <w:sz w:val="16"/>
                <w:szCs w:val="16"/>
              </w:rPr>
            </w:pPr>
            <w:r w:rsidRPr="00AC6001">
              <w:rPr>
                <w:rStyle w:val="a8"/>
                <w:b w:val="0"/>
                <w:bCs w:val="0"/>
                <w:color w:val="000000"/>
                <w:sz w:val="16"/>
                <w:szCs w:val="16"/>
              </w:rPr>
              <w:t>-</w:t>
            </w:r>
            <w:proofErr w:type="gramStart"/>
            <w:r w:rsidRPr="00AC6001">
              <w:rPr>
                <w:color w:val="000000"/>
                <w:sz w:val="16"/>
                <w:szCs w:val="16"/>
              </w:rPr>
              <w:t>изготовлены</w:t>
            </w:r>
            <w:proofErr w:type="gramEnd"/>
            <w:r w:rsidRPr="00AC6001">
              <w:rPr>
                <w:color w:val="000000"/>
                <w:sz w:val="16"/>
                <w:szCs w:val="16"/>
              </w:rPr>
              <w:t xml:space="preserve"> из нейтрального, термопластичного высококачественного латекса-каучука, покрытого силиконом</w:t>
            </w:r>
          </w:p>
          <w:p w:rsidR="00EB20B7" w:rsidRPr="00AC6001" w:rsidRDefault="00EB20B7" w:rsidP="00C801E3">
            <w:pPr>
              <w:pStyle w:val="a7"/>
              <w:shd w:val="clear" w:color="auto" w:fill="FFFFFF"/>
              <w:spacing w:after="0"/>
              <w:rPr>
                <w:sz w:val="16"/>
                <w:szCs w:val="16"/>
              </w:rPr>
            </w:pPr>
            <w:r w:rsidRPr="00AC6001">
              <w:rPr>
                <w:rStyle w:val="a8"/>
                <w:b w:val="0"/>
                <w:bCs w:val="0"/>
                <w:color w:val="000000"/>
                <w:sz w:val="16"/>
                <w:szCs w:val="16"/>
              </w:rPr>
              <w:t>-</w:t>
            </w:r>
            <w:r w:rsidRPr="00AC6001">
              <w:rPr>
                <w:color w:val="000000"/>
                <w:sz w:val="16"/>
                <w:szCs w:val="16"/>
              </w:rPr>
              <w:t xml:space="preserve">имеет закрытый конец и 2 </w:t>
            </w:r>
            <w:proofErr w:type="gramStart"/>
            <w:r w:rsidRPr="00AC6001">
              <w:rPr>
                <w:color w:val="000000"/>
                <w:sz w:val="16"/>
                <w:szCs w:val="16"/>
              </w:rPr>
              <w:t>боковых</w:t>
            </w:r>
            <w:proofErr w:type="gramEnd"/>
            <w:r w:rsidRPr="00AC6001">
              <w:rPr>
                <w:color w:val="000000"/>
                <w:sz w:val="16"/>
                <w:szCs w:val="16"/>
              </w:rPr>
              <w:t xml:space="preserve"> отверстия (дистальный конец) и эластичный </w:t>
            </w:r>
            <w:proofErr w:type="spellStart"/>
            <w:r w:rsidRPr="00AC6001">
              <w:rPr>
                <w:color w:val="000000"/>
                <w:sz w:val="16"/>
                <w:szCs w:val="16"/>
              </w:rPr>
              <w:t>антивозвратный</w:t>
            </w:r>
            <w:proofErr w:type="spellEnd"/>
            <w:r w:rsidRPr="00AC6001">
              <w:rPr>
                <w:color w:val="000000"/>
                <w:sz w:val="16"/>
                <w:szCs w:val="16"/>
              </w:rPr>
              <w:t xml:space="preserve"> клапан (проксимальный конец).</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750</w:t>
            </w:r>
          </w:p>
        </w:tc>
        <w:tc>
          <w:tcPr>
            <w:tcW w:w="1136" w:type="dxa"/>
            <w:shd w:val="clear" w:color="auto" w:fill="auto"/>
            <w:vAlign w:val="center"/>
          </w:tcPr>
          <w:p w:rsidR="00EB20B7" w:rsidRPr="00AC6001" w:rsidRDefault="00EB20B7" w:rsidP="00D41AA7">
            <w:pPr>
              <w:jc w:val="center"/>
              <w:rPr>
                <w:sz w:val="16"/>
                <w:szCs w:val="16"/>
                <w:lang w:val="kk-KZ"/>
              </w:rPr>
            </w:pPr>
          </w:p>
          <w:p w:rsidR="00EB20B7" w:rsidRPr="00AC6001" w:rsidRDefault="00EB20B7" w:rsidP="00D41AA7">
            <w:pPr>
              <w:jc w:val="center"/>
              <w:rPr>
                <w:sz w:val="16"/>
                <w:szCs w:val="16"/>
                <w:lang w:val="kk-KZ"/>
              </w:rPr>
            </w:pPr>
          </w:p>
          <w:p w:rsidR="00EB20B7" w:rsidRPr="00AC6001" w:rsidRDefault="00EB20B7" w:rsidP="00D41AA7">
            <w:pPr>
              <w:jc w:val="center"/>
              <w:rPr>
                <w:sz w:val="16"/>
                <w:szCs w:val="16"/>
                <w:lang w:val="kk-KZ"/>
              </w:rPr>
            </w:pPr>
            <w:r w:rsidRPr="00AC6001">
              <w:rPr>
                <w:sz w:val="16"/>
                <w:szCs w:val="16"/>
                <w:lang w:val="kk-KZ"/>
              </w:rPr>
              <w:t>DDP</w:t>
            </w:r>
          </w:p>
          <w:p w:rsidR="00EB20B7" w:rsidRPr="00AC6001" w:rsidRDefault="00EB20B7" w:rsidP="00D41AA7">
            <w:pPr>
              <w:jc w:val="center"/>
              <w:rPr>
                <w:sz w:val="16"/>
                <w:szCs w:val="16"/>
                <w:lang w:val="kk-KZ"/>
              </w:rPr>
            </w:pPr>
          </w:p>
          <w:p w:rsidR="00EB20B7" w:rsidRPr="00AC6001" w:rsidRDefault="00EB20B7" w:rsidP="00D41AA7">
            <w:pPr>
              <w:jc w:val="center"/>
              <w:rPr>
                <w:sz w:val="16"/>
                <w:szCs w:val="16"/>
                <w:lang w:val="kk-KZ"/>
              </w:rPr>
            </w:pP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p w:rsidR="00EB20B7" w:rsidRPr="00AC6001" w:rsidRDefault="00EB20B7" w:rsidP="00C801E3">
            <w:pPr>
              <w:jc w:val="center"/>
              <w:rPr>
                <w:sz w:val="16"/>
                <w:szCs w:val="16"/>
                <w:lang w:val="kk-KZ"/>
              </w:rPr>
            </w:pPr>
          </w:p>
        </w:tc>
        <w:tc>
          <w:tcPr>
            <w:tcW w:w="852" w:type="dxa"/>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0</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852" w:type="dxa"/>
            <w:shd w:val="clear" w:color="auto" w:fill="auto"/>
            <w:vAlign w:val="center"/>
          </w:tcPr>
          <w:p w:rsidR="00EB20B7" w:rsidRPr="00AC6001" w:rsidRDefault="00EB20B7" w:rsidP="00C801E3">
            <w:pPr>
              <w:jc w:val="center"/>
              <w:rPr>
                <w:sz w:val="16"/>
                <w:szCs w:val="16"/>
                <w:lang w:val="kk-KZ"/>
              </w:rPr>
            </w:pPr>
            <w:r>
              <w:rPr>
                <w:sz w:val="16"/>
                <w:szCs w:val="16"/>
                <w:lang w:val="kk-KZ"/>
              </w:rPr>
              <w:t>205</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153 750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31</w:t>
            </w:r>
          </w:p>
        </w:tc>
        <w:tc>
          <w:tcPr>
            <w:tcW w:w="995" w:type="dxa"/>
            <w:vAlign w:val="center"/>
          </w:tcPr>
          <w:p w:rsidR="00EB20B7" w:rsidRPr="00AC6001" w:rsidRDefault="00EB20B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Катетер урологический типа </w:t>
            </w:r>
            <w:proofErr w:type="spellStart"/>
            <w:r w:rsidRPr="00AC6001">
              <w:rPr>
                <w:sz w:val="16"/>
                <w:szCs w:val="16"/>
                <w:lang w:val="en-US"/>
              </w:rPr>
              <w:t>Folley</w:t>
            </w:r>
            <w:proofErr w:type="spellEnd"/>
            <w:r w:rsidRPr="00AC6001">
              <w:rPr>
                <w:sz w:val="16"/>
                <w:szCs w:val="16"/>
              </w:rPr>
              <w:t xml:space="preserve"> </w:t>
            </w:r>
            <w:r w:rsidRPr="00AC6001">
              <w:rPr>
                <w:sz w:val="16"/>
                <w:szCs w:val="16"/>
              </w:rPr>
              <w:lastRenderedPageBreak/>
              <w:t>2-х ходовой СН</w:t>
            </w:r>
          </w:p>
          <w:p w:rsidR="00EB20B7" w:rsidRPr="00927C8A" w:rsidRDefault="00EB20B7" w:rsidP="00C801E3">
            <w:pPr>
              <w:pStyle w:val="a7"/>
              <w:jc w:val="center"/>
              <w:rPr>
                <w:sz w:val="16"/>
                <w:szCs w:val="16"/>
              </w:rPr>
            </w:pPr>
            <w:r w:rsidRPr="00AC6001">
              <w:rPr>
                <w:sz w:val="16"/>
                <w:szCs w:val="16"/>
              </w:rPr>
              <w:t>№18</w:t>
            </w:r>
          </w:p>
        </w:tc>
        <w:tc>
          <w:tcPr>
            <w:tcW w:w="4124" w:type="dxa"/>
            <w:vAlign w:val="center"/>
          </w:tcPr>
          <w:p w:rsidR="00EB20B7" w:rsidRPr="00AC6001" w:rsidRDefault="00EB20B7" w:rsidP="00C801E3">
            <w:pPr>
              <w:pStyle w:val="a7"/>
              <w:rPr>
                <w:sz w:val="16"/>
                <w:szCs w:val="16"/>
              </w:rPr>
            </w:pPr>
            <w:r w:rsidRPr="00AC6001">
              <w:rPr>
                <w:rStyle w:val="a8"/>
                <w:b w:val="0"/>
                <w:bCs w:val="0"/>
                <w:color w:val="000000"/>
                <w:sz w:val="16"/>
                <w:szCs w:val="16"/>
              </w:rPr>
              <w:lastRenderedPageBreak/>
              <w:t>-</w:t>
            </w:r>
            <w:proofErr w:type="gramStart"/>
            <w:r w:rsidRPr="00AC6001">
              <w:rPr>
                <w:color w:val="000000"/>
                <w:sz w:val="16"/>
                <w:szCs w:val="16"/>
              </w:rPr>
              <w:t>изготовлены</w:t>
            </w:r>
            <w:proofErr w:type="gramEnd"/>
            <w:r w:rsidRPr="00AC6001">
              <w:rPr>
                <w:color w:val="000000"/>
                <w:sz w:val="16"/>
                <w:szCs w:val="16"/>
              </w:rPr>
              <w:t xml:space="preserve"> из нейтрального, термопластичного высококачественного латекса-каучука, покрытого </w:t>
            </w:r>
            <w:r w:rsidRPr="00AC6001">
              <w:rPr>
                <w:color w:val="000000"/>
                <w:sz w:val="16"/>
                <w:szCs w:val="16"/>
              </w:rPr>
              <w:lastRenderedPageBreak/>
              <w:t>силиконом</w:t>
            </w:r>
          </w:p>
          <w:p w:rsidR="00EB20B7" w:rsidRPr="00AC6001" w:rsidRDefault="00EB20B7" w:rsidP="00C801E3">
            <w:pPr>
              <w:pStyle w:val="a7"/>
              <w:shd w:val="clear" w:color="auto" w:fill="FFFFFF"/>
              <w:spacing w:after="0"/>
              <w:rPr>
                <w:sz w:val="16"/>
                <w:szCs w:val="16"/>
              </w:rPr>
            </w:pPr>
            <w:r w:rsidRPr="00AC6001">
              <w:rPr>
                <w:rStyle w:val="a8"/>
                <w:b w:val="0"/>
                <w:bCs w:val="0"/>
                <w:color w:val="000000"/>
                <w:sz w:val="16"/>
                <w:szCs w:val="16"/>
              </w:rPr>
              <w:t>-</w:t>
            </w:r>
            <w:r w:rsidRPr="00AC6001">
              <w:rPr>
                <w:color w:val="000000"/>
                <w:sz w:val="16"/>
                <w:szCs w:val="16"/>
              </w:rPr>
              <w:t xml:space="preserve">имеет закрытый конец и 2 </w:t>
            </w:r>
            <w:proofErr w:type="gramStart"/>
            <w:r w:rsidRPr="00AC6001">
              <w:rPr>
                <w:color w:val="000000"/>
                <w:sz w:val="16"/>
                <w:szCs w:val="16"/>
              </w:rPr>
              <w:t>боковых</w:t>
            </w:r>
            <w:proofErr w:type="gramEnd"/>
            <w:r w:rsidRPr="00AC6001">
              <w:rPr>
                <w:color w:val="000000"/>
                <w:sz w:val="16"/>
                <w:szCs w:val="16"/>
              </w:rPr>
              <w:t xml:space="preserve"> отверстия (дистальный конец) и эластичный </w:t>
            </w:r>
            <w:proofErr w:type="spellStart"/>
            <w:r w:rsidRPr="00AC6001">
              <w:rPr>
                <w:color w:val="000000"/>
                <w:sz w:val="16"/>
                <w:szCs w:val="16"/>
              </w:rPr>
              <w:t>антивозвратный</w:t>
            </w:r>
            <w:proofErr w:type="spellEnd"/>
            <w:r w:rsidRPr="00AC6001">
              <w:rPr>
                <w:color w:val="000000"/>
                <w:sz w:val="16"/>
                <w:szCs w:val="16"/>
              </w:rPr>
              <w:t xml:space="preserve"> клапан (проксимальный конец).</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lastRenderedPageBreak/>
              <w:t>штука</w:t>
            </w:r>
          </w:p>
        </w:tc>
        <w:tc>
          <w:tcPr>
            <w:tcW w:w="71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1050</w:t>
            </w:r>
          </w:p>
        </w:tc>
        <w:tc>
          <w:tcPr>
            <w:tcW w:w="1136" w:type="dxa"/>
            <w:shd w:val="clear" w:color="auto" w:fill="auto"/>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DDP</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lastRenderedPageBreak/>
              <w:t xml:space="preserve">Тапсырыс беруші өтінім берген күннен бастап 5 </w:t>
            </w:r>
            <w:r w:rsidRPr="00AC6001">
              <w:rPr>
                <w:sz w:val="16"/>
                <w:szCs w:val="16"/>
                <w:lang w:val="kk-KZ"/>
              </w:rPr>
              <w:lastRenderedPageBreak/>
              <w:t>күнтүзбелік күн ішінде</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lastRenderedPageBreak/>
              <w:t xml:space="preserve">Тапсырыс беруші өтінім </w:t>
            </w:r>
            <w:r w:rsidRPr="00AC6001">
              <w:rPr>
                <w:sz w:val="16"/>
                <w:szCs w:val="16"/>
                <w:lang w:val="kk-KZ"/>
              </w:rPr>
              <w:lastRenderedPageBreak/>
              <w:t>берген күннен бастап 5 күнтүзбелік күн ішінде</w:t>
            </w:r>
          </w:p>
          <w:p w:rsidR="00EB20B7" w:rsidRPr="00AC6001" w:rsidRDefault="00EB20B7" w:rsidP="00C801E3">
            <w:pPr>
              <w:jc w:val="center"/>
              <w:rPr>
                <w:sz w:val="16"/>
                <w:szCs w:val="16"/>
                <w:lang w:val="kk-KZ"/>
              </w:rPr>
            </w:pPr>
          </w:p>
        </w:tc>
        <w:tc>
          <w:tcPr>
            <w:tcW w:w="852" w:type="dxa"/>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0</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lastRenderedPageBreak/>
              <w:t>Ақы төлеу жоғары тұрған ұйымның қаржыландырылу</w:t>
            </w:r>
            <w:r w:rsidRPr="00AC6001">
              <w:rPr>
                <w:sz w:val="16"/>
                <w:szCs w:val="16"/>
                <w:lang w:val="kk-KZ"/>
              </w:rPr>
              <w:lastRenderedPageBreak/>
              <w:t>ына қарай жүргізіледі</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lastRenderedPageBreak/>
              <w:t>205</w:t>
            </w:r>
          </w:p>
        </w:tc>
        <w:tc>
          <w:tcPr>
            <w:tcW w:w="1136" w:type="dxa"/>
            <w:vAlign w:val="center"/>
          </w:tcPr>
          <w:p w:rsidR="00EB20B7" w:rsidRPr="00AC6001" w:rsidRDefault="00EB20B7" w:rsidP="00C801E3">
            <w:pPr>
              <w:jc w:val="center"/>
              <w:rPr>
                <w:sz w:val="16"/>
                <w:szCs w:val="16"/>
                <w:lang w:val="kk-KZ"/>
              </w:rPr>
            </w:pPr>
            <w:r w:rsidRPr="00AC6001">
              <w:rPr>
                <w:sz w:val="16"/>
                <w:szCs w:val="16"/>
                <w:lang w:val="kk-KZ"/>
              </w:rPr>
              <w:t>215 250</w:t>
            </w:r>
          </w:p>
        </w:tc>
      </w:tr>
      <w:tr w:rsidR="00EB20B7" w:rsidRPr="00AC6001" w:rsidTr="00AC6001">
        <w:trPr>
          <w:trHeight w:val="288"/>
        </w:trPr>
        <w:tc>
          <w:tcPr>
            <w:tcW w:w="568"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lastRenderedPageBreak/>
              <w:t>32</w:t>
            </w:r>
          </w:p>
        </w:tc>
        <w:tc>
          <w:tcPr>
            <w:tcW w:w="995" w:type="dxa"/>
            <w:vAlign w:val="center"/>
          </w:tcPr>
          <w:p w:rsidR="00EB20B7" w:rsidRPr="00AC6001" w:rsidRDefault="00EB20B7" w:rsidP="00C801E3">
            <w:pPr>
              <w:jc w:val="center"/>
              <w:rPr>
                <w:sz w:val="16"/>
                <w:szCs w:val="16"/>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B20B7" w:rsidRPr="00AC6001" w:rsidRDefault="00EB20B7" w:rsidP="00C801E3">
            <w:pPr>
              <w:pStyle w:val="a7"/>
              <w:jc w:val="center"/>
              <w:rPr>
                <w:sz w:val="16"/>
                <w:szCs w:val="16"/>
              </w:rPr>
            </w:pPr>
            <w:r w:rsidRPr="00AC6001">
              <w:rPr>
                <w:sz w:val="16"/>
                <w:szCs w:val="16"/>
              </w:rPr>
              <w:t xml:space="preserve">Катетер урологический типа </w:t>
            </w:r>
            <w:proofErr w:type="spellStart"/>
            <w:r w:rsidRPr="00AC6001">
              <w:rPr>
                <w:sz w:val="16"/>
                <w:szCs w:val="16"/>
                <w:lang w:val="en-US"/>
              </w:rPr>
              <w:t>Folley</w:t>
            </w:r>
            <w:proofErr w:type="spellEnd"/>
            <w:r w:rsidRPr="00AC6001">
              <w:rPr>
                <w:sz w:val="16"/>
                <w:szCs w:val="16"/>
              </w:rPr>
              <w:t xml:space="preserve"> 2-х ходовой СН</w:t>
            </w:r>
          </w:p>
          <w:p w:rsidR="00EB20B7" w:rsidRPr="00AC6001" w:rsidRDefault="00EB20B7" w:rsidP="00C801E3">
            <w:pPr>
              <w:pStyle w:val="a7"/>
              <w:jc w:val="center"/>
              <w:rPr>
                <w:sz w:val="16"/>
                <w:szCs w:val="16"/>
              </w:rPr>
            </w:pPr>
            <w:r w:rsidRPr="00AC6001">
              <w:rPr>
                <w:sz w:val="16"/>
                <w:szCs w:val="16"/>
              </w:rPr>
              <w:t>№</w:t>
            </w:r>
            <w:r>
              <w:rPr>
                <w:sz w:val="16"/>
                <w:szCs w:val="16"/>
              </w:rPr>
              <w:t>20</w:t>
            </w:r>
          </w:p>
        </w:tc>
        <w:tc>
          <w:tcPr>
            <w:tcW w:w="4124" w:type="dxa"/>
            <w:vAlign w:val="center"/>
          </w:tcPr>
          <w:p w:rsidR="00EB20B7" w:rsidRPr="00AC6001" w:rsidRDefault="00EB20B7" w:rsidP="00C801E3">
            <w:pPr>
              <w:pStyle w:val="a7"/>
              <w:rPr>
                <w:sz w:val="16"/>
                <w:szCs w:val="16"/>
              </w:rPr>
            </w:pPr>
            <w:r w:rsidRPr="00AC6001">
              <w:rPr>
                <w:rStyle w:val="a8"/>
                <w:b w:val="0"/>
                <w:bCs w:val="0"/>
                <w:color w:val="000000"/>
                <w:sz w:val="16"/>
                <w:szCs w:val="16"/>
              </w:rPr>
              <w:t>-</w:t>
            </w:r>
            <w:proofErr w:type="gramStart"/>
            <w:r w:rsidRPr="00AC6001">
              <w:rPr>
                <w:color w:val="000000"/>
                <w:sz w:val="16"/>
                <w:szCs w:val="16"/>
              </w:rPr>
              <w:t>изготовлены</w:t>
            </w:r>
            <w:proofErr w:type="gramEnd"/>
            <w:r w:rsidRPr="00AC6001">
              <w:rPr>
                <w:color w:val="000000"/>
                <w:sz w:val="16"/>
                <w:szCs w:val="16"/>
              </w:rPr>
              <w:t xml:space="preserve"> из нейтрального, термопластичного высококачественного латекса-каучука, покрытого силиконом</w:t>
            </w:r>
          </w:p>
          <w:p w:rsidR="00EB20B7" w:rsidRPr="00AC6001" w:rsidRDefault="00EB20B7" w:rsidP="00C801E3">
            <w:pPr>
              <w:pStyle w:val="a7"/>
              <w:shd w:val="clear" w:color="auto" w:fill="FFFFFF"/>
              <w:spacing w:after="0"/>
              <w:rPr>
                <w:sz w:val="16"/>
                <w:szCs w:val="16"/>
              </w:rPr>
            </w:pPr>
            <w:r w:rsidRPr="00AC6001">
              <w:rPr>
                <w:rStyle w:val="a8"/>
                <w:b w:val="0"/>
                <w:bCs w:val="0"/>
                <w:color w:val="000000"/>
                <w:sz w:val="16"/>
                <w:szCs w:val="16"/>
              </w:rPr>
              <w:t>-</w:t>
            </w:r>
            <w:r w:rsidRPr="00AC6001">
              <w:rPr>
                <w:color w:val="000000"/>
                <w:sz w:val="16"/>
                <w:szCs w:val="16"/>
              </w:rPr>
              <w:t xml:space="preserve">имеет закрытый конец и 2 </w:t>
            </w:r>
            <w:proofErr w:type="gramStart"/>
            <w:r w:rsidRPr="00AC6001">
              <w:rPr>
                <w:color w:val="000000"/>
                <w:sz w:val="16"/>
                <w:szCs w:val="16"/>
              </w:rPr>
              <w:t>боковых</w:t>
            </w:r>
            <w:proofErr w:type="gramEnd"/>
            <w:r w:rsidRPr="00AC6001">
              <w:rPr>
                <w:color w:val="000000"/>
                <w:sz w:val="16"/>
                <w:szCs w:val="16"/>
              </w:rPr>
              <w:t xml:space="preserve"> отверстия (дистальный конец) и эластичный </w:t>
            </w:r>
            <w:proofErr w:type="spellStart"/>
            <w:r w:rsidRPr="00AC6001">
              <w:rPr>
                <w:color w:val="000000"/>
                <w:sz w:val="16"/>
                <w:szCs w:val="16"/>
              </w:rPr>
              <w:t>антивозвратный</w:t>
            </w:r>
            <w:proofErr w:type="spellEnd"/>
            <w:r w:rsidRPr="00AC6001">
              <w:rPr>
                <w:color w:val="000000"/>
                <w:sz w:val="16"/>
                <w:szCs w:val="16"/>
              </w:rPr>
              <w:t xml:space="preserve"> клапан (проксимальный конец).</w:t>
            </w: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B20B7" w:rsidRPr="00AC6001" w:rsidRDefault="00EB20B7" w:rsidP="00C801E3">
            <w:pPr>
              <w:jc w:val="center"/>
              <w:rPr>
                <w:sz w:val="16"/>
                <w:szCs w:val="16"/>
                <w:lang w:val="kk-KZ"/>
              </w:rPr>
            </w:pPr>
            <w:r>
              <w:rPr>
                <w:sz w:val="16"/>
                <w:szCs w:val="16"/>
                <w:lang w:val="kk-KZ"/>
              </w:rPr>
              <w:t>500</w:t>
            </w:r>
          </w:p>
        </w:tc>
        <w:tc>
          <w:tcPr>
            <w:tcW w:w="1136" w:type="dxa"/>
            <w:shd w:val="clear" w:color="auto" w:fill="auto"/>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DDP</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1420"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853" w:type="dxa"/>
            <w:vAlign w:val="center"/>
          </w:tcPr>
          <w:p w:rsidR="00EB20B7" w:rsidRPr="00AC6001" w:rsidRDefault="00EB20B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p w:rsidR="00EB20B7" w:rsidRPr="00AC6001" w:rsidRDefault="00EB20B7" w:rsidP="00C801E3">
            <w:pPr>
              <w:jc w:val="center"/>
              <w:rPr>
                <w:sz w:val="16"/>
                <w:szCs w:val="16"/>
                <w:lang w:val="kk-KZ"/>
              </w:rPr>
            </w:pPr>
          </w:p>
        </w:tc>
        <w:tc>
          <w:tcPr>
            <w:tcW w:w="852" w:type="dxa"/>
            <w:vAlign w:val="center"/>
          </w:tcPr>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r w:rsidRPr="00AC6001">
              <w:rPr>
                <w:sz w:val="16"/>
                <w:szCs w:val="16"/>
                <w:lang w:val="kk-KZ"/>
              </w:rPr>
              <w:t>0</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1421" w:type="dxa"/>
            <w:vAlign w:val="center"/>
          </w:tcPr>
          <w:p w:rsidR="00EB20B7" w:rsidRPr="00AC6001" w:rsidRDefault="00EB20B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p w:rsidR="00EB20B7" w:rsidRPr="00AC6001" w:rsidRDefault="00EB20B7" w:rsidP="00C801E3">
            <w:pPr>
              <w:jc w:val="center"/>
              <w:rPr>
                <w:sz w:val="16"/>
                <w:szCs w:val="16"/>
                <w:lang w:val="kk-KZ"/>
              </w:rPr>
            </w:pPr>
          </w:p>
        </w:tc>
        <w:tc>
          <w:tcPr>
            <w:tcW w:w="852" w:type="dxa"/>
            <w:shd w:val="clear" w:color="auto" w:fill="auto"/>
            <w:vAlign w:val="center"/>
          </w:tcPr>
          <w:p w:rsidR="00EB20B7" w:rsidRPr="00AC6001" w:rsidRDefault="00EB20B7" w:rsidP="00C801E3">
            <w:pPr>
              <w:jc w:val="center"/>
              <w:rPr>
                <w:sz w:val="16"/>
                <w:szCs w:val="16"/>
                <w:lang w:val="kk-KZ"/>
              </w:rPr>
            </w:pPr>
            <w:r w:rsidRPr="00AC6001">
              <w:rPr>
                <w:sz w:val="16"/>
                <w:szCs w:val="16"/>
                <w:lang w:val="kk-KZ"/>
              </w:rPr>
              <w:t>205</w:t>
            </w:r>
          </w:p>
        </w:tc>
        <w:tc>
          <w:tcPr>
            <w:tcW w:w="1136" w:type="dxa"/>
            <w:vAlign w:val="center"/>
          </w:tcPr>
          <w:p w:rsidR="00EB20B7" w:rsidRPr="00AC6001" w:rsidRDefault="00EB20B7" w:rsidP="00C801E3">
            <w:pPr>
              <w:jc w:val="center"/>
              <w:rPr>
                <w:sz w:val="16"/>
                <w:szCs w:val="16"/>
                <w:lang w:val="kk-KZ"/>
              </w:rPr>
            </w:pPr>
            <w:r>
              <w:rPr>
                <w:sz w:val="16"/>
                <w:szCs w:val="16"/>
                <w:lang w:val="kk-KZ"/>
              </w:rPr>
              <w:t>100 000</w:t>
            </w:r>
          </w:p>
        </w:tc>
      </w:tr>
      <w:tr w:rsidR="00D41AA7" w:rsidRPr="00AC6001" w:rsidTr="00AC6001">
        <w:trPr>
          <w:trHeight w:val="288"/>
        </w:trPr>
        <w:tc>
          <w:tcPr>
            <w:tcW w:w="568"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33</w:t>
            </w:r>
          </w:p>
        </w:tc>
        <w:tc>
          <w:tcPr>
            <w:tcW w:w="995" w:type="dxa"/>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D41AA7" w:rsidRPr="00AC6001" w:rsidRDefault="00D41AA7" w:rsidP="00C801E3">
            <w:pPr>
              <w:pStyle w:val="a7"/>
              <w:jc w:val="center"/>
              <w:rPr>
                <w:sz w:val="16"/>
                <w:szCs w:val="16"/>
              </w:rPr>
            </w:pPr>
            <w:r w:rsidRPr="00AC6001">
              <w:rPr>
                <w:sz w:val="16"/>
                <w:szCs w:val="16"/>
              </w:rPr>
              <w:t>Кабель ЭКГ</w:t>
            </w:r>
          </w:p>
          <w:p w:rsidR="00D41AA7" w:rsidRPr="00AC6001" w:rsidRDefault="00D41AA7" w:rsidP="00C801E3">
            <w:pPr>
              <w:pStyle w:val="a7"/>
              <w:jc w:val="center"/>
              <w:rPr>
                <w:sz w:val="16"/>
                <w:szCs w:val="16"/>
              </w:rPr>
            </w:pPr>
            <w:proofErr w:type="spellStart"/>
            <w:r w:rsidRPr="00AC6001">
              <w:rPr>
                <w:b/>
                <w:bCs/>
                <w:color w:val="000000"/>
                <w:sz w:val="16"/>
                <w:szCs w:val="16"/>
              </w:rPr>
              <w:t>Bionet</w:t>
            </w:r>
            <w:proofErr w:type="spellEnd"/>
            <w:r w:rsidRPr="00AC6001">
              <w:rPr>
                <w:b/>
                <w:bCs/>
                <w:color w:val="000000"/>
                <w:sz w:val="16"/>
                <w:szCs w:val="16"/>
              </w:rPr>
              <w:t xml:space="preserve"> </w:t>
            </w:r>
            <w:proofErr w:type="spellStart"/>
            <w:r w:rsidRPr="00AC6001">
              <w:rPr>
                <w:b/>
                <w:bCs/>
                <w:color w:val="000000"/>
                <w:sz w:val="16"/>
                <w:szCs w:val="16"/>
              </w:rPr>
              <w:t>Cardio</w:t>
            </w:r>
            <w:proofErr w:type="spellEnd"/>
            <w:r w:rsidRPr="00AC6001">
              <w:rPr>
                <w:b/>
                <w:bCs/>
                <w:color w:val="000000"/>
                <w:sz w:val="16"/>
                <w:szCs w:val="16"/>
              </w:rPr>
              <w:t xml:space="preserve"> 7</w:t>
            </w:r>
          </w:p>
        </w:tc>
        <w:tc>
          <w:tcPr>
            <w:tcW w:w="4124" w:type="dxa"/>
            <w:vAlign w:val="center"/>
          </w:tcPr>
          <w:p w:rsidR="00D41AA7" w:rsidRPr="00AC6001" w:rsidRDefault="00D41AA7" w:rsidP="00C801E3">
            <w:pPr>
              <w:pStyle w:val="a7"/>
              <w:rPr>
                <w:sz w:val="16"/>
                <w:szCs w:val="16"/>
              </w:rPr>
            </w:pPr>
            <w:proofErr w:type="gramStart"/>
            <w:r w:rsidRPr="00AC6001">
              <w:rPr>
                <w:color w:val="000000"/>
                <w:sz w:val="16"/>
                <w:szCs w:val="16"/>
              </w:rPr>
              <w:t xml:space="preserve">Кабель электрокардиографа состоит из основного жгута с наконечником, через который кабель соединяется с аппаратом ЭКГ, из узла стыковки ветвей кабеля отведения ЭКГ и центрального кабеля, ветвей кабеля, количество которых меняется в зависимости от </w:t>
            </w:r>
            <w:proofErr w:type="spellStart"/>
            <w:r w:rsidRPr="00AC6001">
              <w:rPr>
                <w:color w:val="000000"/>
                <w:sz w:val="16"/>
                <w:szCs w:val="16"/>
              </w:rPr>
              <w:t>канальности</w:t>
            </w:r>
            <w:proofErr w:type="spellEnd"/>
            <w:r w:rsidRPr="00AC6001">
              <w:rPr>
                <w:color w:val="000000"/>
                <w:sz w:val="16"/>
                <w:szCs w:val="16"/>
              </w:rPr>
              <w:t xml:space="preserve"> кардиографа, и наконечников ветвей, так называемых токосъемников, к которым присоединяются электроды.</w:t>
            </w:r>
            <w:proofErr w:type="gramEnd"/>
          </w:p>
        </w:tc>
        <w:tc>
          <w:tcPr>
            <w:tcW w:w="852" w:type="dxa"/>
            <w:shd w:val="clear" w:color="auto" w:fill="auto"/>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2</w:t>
            </w:r>
          </w:p>
        </w:tc>
        <w:tc>
          <w:tcPr>
            <w:tcW w:w="1136"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D41AA7" w:rsidRPr="00AC6001" w:rsidRDefault="00D41AA7" w:rsidP="00C801E3">
            <w:pPr>
              <w:jc w:val="center"/>
              <w:rPr>
                <w:sz w:val="16"/>
                <w:szCs w:val="16"/>
                <w:lang w:val="kk-KZ"/>
              </w:rPr>
            </w:pPr>
            <w:r w:rsidRPr="00AC6001">
              <w:rPr>
                <w:sz w:val="16"/>
                <w:szCs w:val="16"/>
                <w:lang w:val="kk-KZ"/>
              </w:rPr>
              <w:t>0</w:t>
            </w:r>
          </w:p>
        </w:tc>
        <w:tc>
          <w:tcPr>
            <w:tcW w:w="1421" w:type="dxa"/>
            <w:vAlign w:val="center"/>
          </w:tcPr>
          <w:p w:rsidR="00D41AA7" w:rsidRPr="00AC6001" w:rsidRDefault="00D41AA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98 000</w:t>
            </w:r>
          </w:p>
        </w:tc>
        <w:tc>
          <w:tcPr>
            <w:tcW w:w="1136" w:type="dxa"/>
            <w:vAlign w:val="center"/>
          </w:tcPr>
          <w:p w:rsidR="00D41AA7" w:rsidRPr="00AC6001" w:rsidRDefault="00D41AA7" w:rsidP="00C801E3">
            <w:pPr>
              <w:jc w:val="center"/>
              <w:rPr>
                <w:sz w:val="16"/>
                <w:szCs w:val="16"/>
                <w:lang w:val="kk-KZ"/>
              </w:rPr>
            </w:pPr>
            <w:r w:rsidRPr="00AC6001">
              <w:rPr>
                <w:sz w:val="16"/>
                <w:szCs w:val="16"/>
                <w:lang w:val="kk-KZ"/>
              </w:rPr>
              <w:t>218 000</w:t>
            </w:r>
          </w:p>
        </w:tc>
      </w:tr>
      <w:tr w:rsidR="00D41AA7" w:rsidRPr="00AC6001" w:rsidTr="00AC6001">
        <w:trPr>
          <w:trHeight w:val="288"/>
        </w:trPr>
        <w:tc>
          <w:tcPr>
            <w:tcW w:w="568"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34</w:t>
            </w:r>
          </w:p>
        </w:tc>
        <w:tc>
          <w:tcPr>
            <w:tcW w:w="995" w:type="dxa"/>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D41AA7" w:rsidRPr="00AC6001" w:rsidRDefault="00D41AA7" w:rsidP="00C801E3">
            <w:pPr>
              <w:pStyle w:val="a7"/>
              <w:jc w:val="center"/>
              <w:rPr>
                <w:sz w:val="16"/>
                <w:szCs w:val="16"/>
              </w:rPr>
            </w:pPr>
            <w:r w:rsidRPr="00AC6001">
              <w:rPr>
                <w:sz w:val="16"/>
                <w:szCs w:val="16"/>
                <w:shd w:val="clear" w:color="auto" w:fill="FFFFFF"/>
              </w:rPr>
              <w:t xml:space="preserve">Переходник с </w:t>
            </w:r>
            <w:proofErr w:type="spellStart"/>
            <w:r w:rsidRPr="00AC6001">
              <w:rPr>
                <w:sz w:val="16"/>
                <w:szCs w:val="16"/>
                <w:shd w:val="clear" w:color="auto" w:fill="FFFFFF"/>
              </w:rPr>
              <w:t>коннектором</w:t>
            </w:r>
            <w:proofErr w:type="spellEnd"/>
            <w:proofErr w:type="gramStart"/>
            <w:r w:rsidRPr="00AC6001">
              <w:rPr>
                <w:sz w:val="16"/>
                <w:szCs w:val="16"/>
                <w:shd w:val="clear" w:color="auto" w:fill="FFFFFF"/>
              </w:rPr>
              <w:t xml:space="preserve"> .</w:t>
            </w:r>
            <w:proofErr w:type="gramEnd"/>
            <w:r w:rsidRPr="00AC6001">
              <w:rPr>
                <w:sz w:val="16"/>
                <w:szCs w:val="16"/>
                <w:shd w:val="clear" w:color="auto" w:fill="FFFFFF"/>
              </w:rPr>
              <w:t xml:space="preserve">для соединения  </w:t>
            </w:r>
            <w:proofErr w:type="spellStart"/>
            <w:r w:rsidRPr="00AC6001">
              <w:rPr>
                <w:sz w:val="16"/>
                <w:szCs w:val="16"/>
                <w:shd w:val="clear" w:color="auto" w:fill="FFFFFF"/>
              </w:rPr>
              <w:t>эндотрахеальнойтрахеостоматической</w:t>
            </w:r>
            <w:proofErr w:type="spellEnd"/>
            <w:r w:rsidRPr="00AC6001">
              <w:rPr>
                <w:sz w:val="16"/>
                <w:szCs w:val="16"/>
                <w:shd w:val="clear" w:color="auto" w:fill="FFFFFF"/>
              </w:rPr>
              <w:t xml:space="preserve"> трубки с дыхательным контуром аппарата ИВЛ</w:t>
            </w:r>
          </w:p>
        </w:tc>
        <w:tc>
          <w:tcPr>
            <w:tcW w:w="4124" w:type="dxa"/>
            <w:vAlign w:val="center"/>
          </w:tcPr>
          <w:p w:rsidR="00D41AA7" w:rsidRPr="00C801E3" w:rsidRDefault="00D41AA7" w:rsidP="00C801E3">
            <w:pPr>
              <w:pStyle w:val="aa"/>
              <w:rPr>
                <w:sz w:val="16"/>
                <w:szCs w:val="16"/>
              </w:rPr>
            </w:pPr>
            <w:proofErr w:type="gramStart"/>
            <w:r w:rsidRPr="00C801E3">
              <w:rPr>
                <w:sz w:val="16"/>
                <w:szCs w:val="16"/>
                <w:shd w:val="clear" w:color="auto" w:fill="FFFFFF"/>
              </w:rPr>
              <w:t>Устойчив</w:t>
            </w:r>
            <w:proofErr w:type="gramEnd"/>
            <w:r w:rsidRPr="00C801E3">
              <w:rPr>
                <w:sz w:val="16"/>
                <w:szCs w:val="16"/>
                <w:shd w:val="clear" w:color="auto" w:fill="FFFFFF"/>
              </w:rPr>
              <w:t xml:space="preserve"> к перегибам и изломам</w:t>
            </w:r>
          </w:p>
          <w:p w:rsidR="00D41AA7" w:rsidRPr="00C801E3" w:rsidRDefault="00D41AA7" w:rsidP="00C801E3">
            <w:pPr>
              <w:pStyle w:val="aa"/>
              <w:rPr>
                <w:sz w:val="16"/>
                <w:szCs w:val="16"/>
              </w:rPr>
            </w:pPr>
            <w:r w:rsidRPr="00C801E3">
              <w:rPr>
                <w:sz w:val="16"/>
                <w:szCs w:val="16"/>
                <w:shd w:val="clear" w:color="auto" w:fill="FFFFFF"/>
              </w:rPr>
              <w:t xml:space="preserve">Варианты исполнения коннектора – </w:t>
            </w:r>
            <w:proofErr w:type="gramStart"/>
            <w:r w:rsidRPr="00C801E3">
              <w:rPr>
                <w:sz w:val="16"/>
                <w:szCs w:val="16"/>
                <w:shd w:val="clear" w:color="auto" w:fill="FFFFFF"/>
              </w:rPr>
              <w:t>гладкоствольный</w:t>
            </w:r>
            <w:proofErr w:type="gramEnd"/>
            <w:r w:rsidRPr="00C801E3">
              <w:rPr>
                <w:sz w:val="16"/>
                <w:szCs w:val="16"/>
                <w:shd w:val="clear" w:color="auto" w:fill="FFFFFF"/>
              </w:rPr>
              <w:t>.</w:t>
            </w:r>
          </w:p>
          <w:p w:rsidR="00D41AA7" w:rsidRPr="00C801E3" w:rsidRDefault="00D41AA7" w:rsidP="00C801E3">
            <w:pPr>
              <w:pStyle w:val="aa"/>
              <w:rPr>
                <w:sz w:val="16"/>
                <w:szCs w:val="16"/>
              </w:rPr>
            </w:pPr>
            <w:r w:rsidRPr="00C801E3">
              <w:rPr>
                <w:sz w:val="16"/>
                <w:szCs w:val="16"/>
                <w:shd w:val="clear" w:color="auto" w:fill="FFFFFF"/>
              </w:rPr>
              <w:t>гофрированный  или  растягивающийся</w:t>
            </w:r>
          </w:p>
          <w:p w:rsidR="00D41AA7" w:rsidRPr="00C801E3" w:rsidRDefault="00D41AA7" w:rsidP="00C801E3">
            <w:pPr>
              <w:pStyle w:val="aa"/>
              <w:rPr>
                <w:sz w:val="16"/>
                <w:szCs w:val="16"/>
              </w:rPr>
            </w:pPr>
          </w:p>
          <w:p w:rsidR="00D41AA7" w:rsidRPr="00C801E3" w:rsidRDefault="00D41AA7" w:rsidP="00C801E3">
            <w:pPr>
              <w:pStyle w:val="aa"/>
              <w:rPr>
                <w:sz w:val="16"/>
                <w:szCs w:val="16"/>
              </w:rPr>
            </w:pPr>
            <w:r w:rsidRPr="00C801E3">
              <w:rPr>
                <w:sz w:val="16"/>
                <w:szCs w:val="16"/>
                <w:shd w:val="clear" w:color="auto" w:fill="FFFFFF"/>
              </w:rPr>
              <w:t>Гофрированная трубка</w:t>
            </w:r>
            <w:proofErr w:type="gramStart"/>
            <w:r w:rsidRPr="00C801E3">
              <w:rPr>
                <w:sz w:val="16"/>
                <w:szCs w:val="16"/>
                <w:shd w:val="clear" w:color="auto" w:fill="FFFFFF"/>
              </w:rPr>
              <w:t xml:space="preserve"> .</w:t>
            </w:r>
            <w:proofErr w:type="gramEnd"/>
            <w:r w:rsidRPr="00C801E3">
              <w:rPr>
                <w:sz w:val="16"/>
                <w:szCs w:val="16"/>
                <w:shd w:val="clear" w:color="auto" w:fill="FFFFFF"/>
              </w:rPr>
              <w:t>ПЭ . вращающаяся.с отверстием</w:t>
            </w:r>
          </w:p>
          <w:p w:rsidR="00D41AA7" w:rsidRPr="00C801E3" w:rsidRDefault="00D41AA7" w:rsidP="00C801E3">
            <w:pPr>
              <w:pStyle w:val="aa"/>
              <w:rPr>
                <w:sz w:val="16"/>
                <w:szCs w:val="16"/>
              </w:rPr>
            </w:pPr>
            <w:r w:rsidRPr="00C801E3">
              <w:rPr>
                <w:sz w:val="16"/>
                <w:szCs w:val="16"/>
                <w:shd w:val="clear" w:color="auto" w:fill="FFFFFF"/>
              </w:rPr>
              <w:t>22М 15</w:t>
            </w:r>
          </w:p>
        </w:tc>
        <w:tc>
          <w:tcPr>
            <w:tcW w:w="852" w:type="dxa"/>
            <w:shd w:val="clear" w:color="auto" w:fill="auto"/>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200</w:t>
            </w:r>
          </w:p>
        </w:tc>
        <w:tc>
          <w:tcPr>
            <w:tcW w:w="1136"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D41AA7" w:rsidRPr="00AC6001" w:rsidRDefault="00D41AA7" w:rsidP="00C801E3">
            <w:pPr>
              <w:jc w:val="center"/>
              <w:rPr>
                <w:sz w:val="16"/>
                <w:szCs w:val="16"/>
                <w:lang w:val="kk-KZ"/>
              </w:rPr>
            </w:pPr>
            <w:r w:rsidRPr="00AC6001">
              <w:rPr>
                <w:sz w:val="16"/>
                <w:szCs w:val="16"/>
                <w:lang w:val="kk-KZ"/>
              </w:rPr>
              <w:t>0</w:t>
            </w:r>
          </w:p>
        </w:tc>
        <w:tc>
          <w:tcPr>
            <w:tcW w:w="1421" w:type="dxa"/>
            <w:vAlign w:val="center"/>
          </w:tcPr>
          <w:p w:rsidR="00D41AA7" w:rsidRPr="00AC6001" w:rsidRDefault="00D41AA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1500</w:t>
            </w:r>
          </w:p>
        </w:tc>
        <w:tc>
          <w:tcPr>
            <w:tcW w:w="1136" w:type="dxa"/>
            <w:vAlign w:val="center"/>
          </w:tcPr>
          <w:p w:rsidR="00D41AA7" w:rsidRPr="00AC6001" w:rsidRDefault="00D41AA7" w:rsidP="00C801E3">
            <w:pPr>
              <w:jc w:val="center"/>
              <w:rPr>
                <w:sz w:val="16"/>
                <w:szCs w:val="16"/>
                <w:lang w:val="kk-KZ"/>
              </w:rPr>
            </w:pPr>
            <w:r w:rsidRPr="00AC6001">
              <w:rPr>
                <w:sz w:val="16"/>
                <w:szCs w:val="16"/>
                <w:lang w:val="kk-KZ"/>
              </w:rPr>
              <w:t>300 000</w:t>
            </w:r>
          </w:p>
        </w:tc>
      </w:tr>
      <w:tr w:rsidR="00D41AA7" w:rsidRPr="00AC6001" w:rsidTr="00AC6001">
        <w:trPr>
          <w:trHeight w:val="1897"/>
        </w:trPr>
        <w:tc>
          <w:tcPr>
            <w:tcW w:w="568"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35</w:t>
            </w:r>
          </w:p>
        </w:tc>
        <w:tc>
          <w:tcPr>
            <w:tcW w:w="995" w:type="dxa"/>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D41AA7" w:rsidRPr="00AC6001" w:rsidRDefault="00D41AA7" w:rsidP="00C801E3">
            <w:pPr>
              <w:pStyle w:val="a7"/>
              <w:jc w:val="center"/>
              <w:rPr>
                <w:sz w:val="16"/>
                <w:szCs w:val="16"/>
                <w:lang w:val="kk-KZ"/>
              </w:rPr>
            </w:pPr>
            <w:r w:rsidRPr="00AC6001">
              <w:rPr>
                <w:sz w:val="16"/>
                <w:szCs w:val="16"/>
              </w:rPr>
              <w:t>Кислородные подушки  40л</w:t>
            </w:r>
          </w:p>
        </w:tc>
        <w:tc>
          <w:tcPr>
            <w:tcW w:w="4124" w:type="dxa"/>
            <w:vAlign w:val="center"/>
          </w:tcPr>
          <w:p w:rsidR="00D41AA7" w:rsidRPr="00AC6001" w:rsidRDefault="00D41AA7" w:rsidP="00C801E3">
            <w:pPr>
              <w:pStyle w:val="a7"/>
              <w:rPr>
                <w:sz w:val="16"/>
                <w:szCs w:val="16"/>
              </w:rPr>
            </w:pPr>
            <w:r w:rsidRPr="00AC6001">
              <w:rPr>
                <w:sz w:val="16"/>
                <w:szCs w:val="16"/>
              </w:rPr>
              <w:t>Изделие представляет собой прорезиненный мешок с трубкой, по которой поступает кислородно-воздушная смесь, маской или мундштуком. Маска плотно прилегает к лицу во избежание излишнего расхода и потери кислорода.</w:t>
            </w:r>
          </w:p>
        </w:tc>
        <w:tc>
          <w:tcPr>
            <w:tcW w:w="852" w:type="dxa"/>
            <w:shd w:val="clear" w:color="auto" w:fill="auto"/>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5</w:t>
            </w:r>
          </w:p>
        </w:tc>
        <w:tc>
          <w:tcPr>
            <w:tcW w:w="1136"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D41AA7" w:rsidRPr="00AC6001" w:rsidRDefault="00D41AA7" w:rsidP="00C801E3">
            <w:pPr>
              <w:jc w:val="center"/>
              <w:rPr>
                <w:sz w:val="16"/>
                <w:szCs w:val="16"/>
                <w:lang w:val="kk-KZ"/>
              </w:rPr>
            </w:pPr>
            <w:r w:rsidRPr="00AC6001">
              <w:rPr>
                <w:sz w:val="16"/>
                <w:szCs w:val="16"/>
                <w:lang w:val="kk-KZ"/>
              </w:rPr>
              <w:t>0</w:t>
            </w:r>
          </w:p>
        </w:tc>
        <w:tc>
          <w:tcPr>
            <w:tcW w:w="1421" w:type="dxa"/>
            <w:vAlign w:val="center"/>
          </w:tcPr>
          <w:p w:rsidR="00D41AA7" w:rsidRPr="00AC6001" w:rsidRDefault="00D41AA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18 000</w:t>
            </w:r>
          </w:p>
        </w:tc>
        <w:tc>
          <w:tcPr>
            <w:tcW w:w="1136" w:type="dxa"/>
            <w:vAlign w:val="center"/>
          </w:tcPr>
          <w:p w:rsidR="00D41AA7" w:rsidRPr="00AC6001" w:rsidRDefault="00D41AA7" w:rsidP="00C801E3">
            <w:pPr>
              <w:jc w:val="center"/>
              <w:rPr>
                <w:sz w:val="16"/>
                <w:szCs w:val="16"/>
                <w:lang w:val="kk-KZ"/>
              </w:rPr>
            </w:pPr>
            <w:r w:rsidRPr="00AC6001">
              <w:rPr>
                <w:sz w:val="16"/>
                <w:szCs w:val="16"/>
                <w:lang w:val="kk-KZ"/>
              </w:rPr>
              <w:t>90 000</w:t>
            </w:r>
          </w:p>
        </w:tc>
      </w:tr>
      <w:tr w:rsidR="00D41AA7" w:rsidRPr="00AC6001" w:rsidTr="005A19BE">
        <w:trPr>
          <w:trHeight w:val="416"/>
        </w:trPr>
        <w:tc>
          <w:tcPr>
            <w:tcW w:w="568" w:type="dxa"/>
            <w:shd w:val="clear" w:color="auto" w:fill="auto"/>
            <w:vAlign w:val="center"/>
          </w:tcPr>
          <w:p w:rsidR="00D41AA7" w:rsidRPr="00AC6001" w:rsidRDefault="00D41AA7" w:rsidP="00D41AA7">
            <w:pPr>
              <w:jc w:val="center"/>
              <w:rPr>
                <w:sz w:val="16"/>
                <w:szCs w:val="16"/>
                <w:lang w:val="kk-KZ"/>
              </w:rPr>
            </w:pPr>
            <w:r>
              <w:rPr>
                <w:sz w:val="16"/>
                <w:szCs w:val="16"/>
                <w:lang w:val="kk-KZ"/>
              </w:rPr>
              <w:t>36</w:t>
            </w:r>
          </w:p>
        </w:tc>
        <w:tc>
          <w:tcPr>
            <w:tcW w:w="995" w:type="dxa"/>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D41AA7" w:rsidRPr="00AC6001" w:rsidRDefault="00D41AA7" w:rsidP="00C801E3">
            <w:pPr>
              <w:pStyle w:val="a7"/>
              <w:jc w:val="center"/>
              <w:rPr>
                <w:sz w:val="16"/>
                <w:szCs w:val="16"/>
              </w:rPr>
            </w:pPr>
            <w:r w:rsidRPr="00AC6001">
              <w:rPr>
                <w:sz w:val="16"/>
                <w:szCs w:val="16"/>
              </w:rPr>
              <w:t xml:space="preserve">Система для </w:t>
            </w:r>
            <w:proofErr w:type="spellStart"/>
            <w:r w:rsidRPr="00AC6001">
              <w:rPr>
                <w:sz w:val="16"/>
                <w:szCs w:val="16"/>
              </w:rPr>
              <w:t>инфузомата</w:t>
            </w:r>
            <w:proofErr w:type="spellEnd"/>
          </w:p>
          <w:p w:rsidR="00D41AA7" w:rsidRPr="00AC6001" w:rsidRDefault="00D41AA7" w:rsidP="005A19BE">
            <w:pPr>
              <w:pStyle w:val="a7"/>
              <w:rPr>
                <w:sz w:val="16"/>
                <w:szCs w:val="16"/>
                <w:lang w:val="kk-KZ"/>
              </w:rPr>
            </w:pPr>
          </w:p>
        </w:tc>
        <w:tc>
          <w:tcPr>
            <w:tcW w:w="4124" w:type="dxa"/>
            <w:vAlign w:val="center"/>
          </w:tcPr>
          <w:p w:rsidR="00D41AA7" w:rsidRPr="005A19BE" w:rsidRDefault="00D41AA7" w:rsidP="00C801E3">
            <w:pPr>
              <w:pStyle w:val="a7"/>
              <w:rPr>
                <w:sz w:val="16"/>
                <w:szCs w:val="16"/>
              </w:rPr>
            </w:pPr>
            <w:proofErr w:type="spellStart"/>
            <w:r w:rsidRPr="00AC6001">
              <w:rPr>
                <w:sz w:val="16"/>
                <w:szCs w:val="16"/>
              </w:rPr>
              <w:t>Состав-пункционный</w:t>
            </w:r>
            <w:proofErr w:type="spellEnd"/>
            <w:r w:rsidRPr="00AC6001">
              <w:rPr>
                <w:sz w:val="16"/>
                <w:szCs w:val="16"/>
              </w:rPr>
              <w:t xml:space="preserve"> </w:t>
            </w:r>
            <w:proofErr w:type="spellStart"/>
            <w:r w:rsidRPr="00AC6001">
              <w:rPr>
                <w:sz w:val="16"/>
                <w:szCs w:val="16"/>
              </w:rPr>
              <w:t>наконечник</w:t>
            </w:r>
            <w:proofErr w:type="gramStart"/>
            <w:r w:rsidRPr="00AC6001">
              <w:rPr>
                <w:sz w:val="16"/>
                <w:szCs w:val="16"/>
              </w:rPr>
              <w:t>,в</w:t>
            </w:r>
            <w:proofErr w:type="gramEnd"/>
            <w:r w:rsidRPr="00AC6001">
              <w:rPr>
                <w:sz w:val="16"/>
                <w:szCs w:val="16"/>
              </w:rPr>
              <w:t>ентиляционныйканал</w:t>
            </w:r>
            <w:proofErr w:type="spellEnd"/>
            <w:r w:rsidRPr="00AC6001">
              <w:rPr>
                <w:sz w:val="16"/>
                <w:szCs w:val="16"/>
              </w:rPr>
              <w:t xml:space="preserve"> с антибактериальным фильтром с </w:t>
            </w:r>
            <w:proofErr w:type="spellStart"/>
            <w:r w:rsidRPr="00AC6001">
              <w:rPr>
                <w:sz w:val="16"/>
                <w:szCs w:val="16"/>
              </w:rPr>
              <w:t>заглушкой,выделенный</w:t>
            </w:r>
            <w:proofErr w:type="spellEnd"/>
            <w:r w:rsidRPr="00AC6001">
              <w:rPr>
                <w:sz w:val="16"/>
                <w:szCs w:val="16"/>
              </w:rPr>
              <w:t xml:space="preserve"> капельник 20 </w:t>
            </w:r>
            <w:proofErr w:type="spellStart"/>
            <w:r w:rsidRPr="00AC6001">
              <w:rPr>
                <w:sz w:val="16"/>
                <w:szCs w:val="16"/>
              </w:rPr>
              <w:t>капель=</w:t>
            </w:r>
            <w:proofErr w:type="spellEnd"/>
            <w:r w:rsidRPr="00AC6001">
              <w:rPr>
                <w:sz w:val="16"/>
                <w:szCs w:val="16"/>
              </w:rPr>
              <w:t xml:space="preserve"> 1 </w:t>
            </w:r>
            <w:proofErr w:type="spellStart"/>
            <w:r w:rsidRPr="00AC6001">
              <w:rPr>
                <w:sz w:val="16"/>
                <w:szCs w:val="16"/>
              </w:rPr>
              <w:t>мл,прозрачнаяверхняя</w:t>
            </w:r>
            <w:proofErr w:type="spellEnd"/>
            <w:r w:rsidRPr="00AC6001">
              <w:rPr>
                <w:sz w:val="16"/>
                <w:szCs w:val="16"/>
              </w:rPr>
              <w:t xml:space="preserve"> часть капельной камеры и эластичная </w:t>
            </w:r>
            <w:proofErr w:type="spellStart"/>
            <w:r w:rsidRPr="00AC6001">
              <w:rPr>
                <w:sz w:val="16"/>
                <w:szCs w:val="16"/>
              </w:rPr>
              <w:t>нижняячасть</w:t>
            </w:r>
            <w:proofErr w:type="spellEnd"/>
            <w:r w:rsidRPr="00AC6001">
              <w:rPr>
                <w:sz w:val="16"/>
                <w:szCs w:val="16"/>
              </w:rPr>
              <w:t xml:space="preserve"> ,интегрированный фильтр 15 мкм –длина 250см</w:t>
            </w:r>
          </w:p>
        </w:tc>
        <w:tc>
          <w:tcPr>
            <w:tcW w:w="852"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200</w:t>
            </w:r>
          </w:p>
        </w:tc>
        <w:tc>
          <w:tcPr>
            <w:tcW w:w="1136"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D41AA7" w:rsidRPr="00AC6001" w:rsidRDefault="00D41AA7" w:rsidP="00C801E3">
            <w:pPr>
              <w:jc w:val="center"/>
              <w:rPr>
                <w:sz w:val="16"/>
                <w:szCs w:val="16"/>
                <w:lang w:val="kk-KZ"/>
              </w:rPr>
            </w:pPr>
            <w:r w:rsidRPr="00AC6001">
              <w:rPr>
                <w:sz w:val="16"/>
                <w:szCs w:val="16"/>
                <w:lang w:val="kk-KZ"/>
              </w:rPr>
              <w:t xml:space="preserve">Тапсырыс беруші өтінім берген күннен бастап 5 күнтүзбелік күн </w:t>
            </w:r>
            <w:r w:rsidRPr="00AC6001">
              <w:rPr>
                <w:sz w:val="16"/>
                <w:szCs w:val="16"/>
                <w:lang w:val="kk-KZ"/>
              </w:rPr>
              <w:lastRenderedPageBreak/>
              <w:t>ішінде</w:t>
            </w:r>
          </w:p>
        </w:tc>
        <w:tc>
          <w:tcPr>
            <w:tcW w:w="852" w:type="dxa"/>
            <w:vAlign w:val="center"/>
          </w:tcPr>
          <w:p w:rsidR="00D41AA7" w:rsidRPr="00AC6001" w:rsidRDefault="00D41AA7" w:rsidP="00C801E3">
            <w:pPr>
              <w:jc w:val="center"/>
              <w:rPr>
                <w:sz w:val="16"/>
                <w:szCs w:val="16"/>
                <w:lang w:val="kk-KZ"/>
              </w:rPr>
            </w:pPr>
            <w:r w:rsidRPr="00AC6001">
              <w:rPr>
                <w:sz w:val="16"/>
                <w:szCs w:val="16"/>
                <w:lang w:val="kk-KZ"/>
              </w:rPr>
              <w:lastRenderedPageBreak/>
              <w:t>0</w:t>
            </w:r>
          </w:p>
        </w:tc>
        <w:tc>
          <w:tcPr>
            <w:tcW w:w="1421" w:type="dxa"/>
            <w:vAlign w:val="center"/>
          </w:tcPr>
          <w:p w:rsidR="00D41AA7" w:rsidRPr="00AC6001" w:rsidRDefault="00D41AA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2500</w:t>
            </w:r>
          </w:p>
        </w:tc>
        <w:tc>
          <w:tcPr>
            <w:tcW w:w="1136" w:type="dxa"/>
            <w:vAlign w:val="center"/>
          </w:tcPr>
          <w:p w:rsidR="00D41AA7" w:rsidRPr="00AC6001" w:rsidRDefault="00D41AA7" w:rsidP="00C801E3">
            <w:pPr>
              <w:jc w:val="center"/>
              <w:rPr>
                <w:sz w:val="16"/>
                <w:szCs w:val="16"/>
                <w:lang w:val="kk-KZ"/>
              </w:rPr>
            </w:pPr>
            <w:r w:rsidRPr="00AC6001">
              <w:rPr>
                <w:sz w:val="16"/>
                <w:szCs w:val="16"/>
                <w:lang w:val="kk-KZ"/>
              </w:rPr>
              <w:t>500 000</w:t>
            </w:r>
          </w:p>
        </w:tc>
      </w:tr>
      <w:tr w:rsidR="00D41AA7" w:rsidRPr="00AC6001" w:rsidTr="00927C8A">
        <w:trPr>
          <w:trHeight w:val="1051"/>
        </w:trPr>
        <w:tc>
          <w:tcPr>
            <w:tcW w:w="568"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lastRenderedPageBreak/>
              <w:t>37</w:t>
            </w:r>
          </w:p>
        </w:tc>
        <w:tc>
          <w:tcPr>
            <w:tcW w:w="995" w:type="dxa"/>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D41AA7" w:rsidRPr="00AC6001" w:rsidRDefault="00D41AA7" w:rsidP="00C801E3">
            <w:pPr>
              <w:pStyle w:val="a7"/>
              <w:jc w:val="center"/>
              <w:rPr>
                <w:sz w:val="16"/>
                <w:szCs w:val="16"/>
                <w:lang w:val="kk-KZ"/>
              </w:rPr>
            </w:pPr>
            <w:r w:rsidRPr="00AC6001">
              <w:rPr>
                <w:sz w:val="16"/>
                <w:szCs w:val="16"/>
              </w:rPr>
              <w:t xml:space="preserve">Измерительная шкала  для измерения ЦВД </w:t>
            </w:r>
            <w:proofErr w:type="spellStart"/>
            <w:r w:rsidRPr="00AC6001">
              <w:rPr>
                <w:sz w:val="16"/>
                <w:szCs w:val="16"/>
              </w:rPr>
              <w:t>Медификс</w:t>
            </w:r>
            <w:proofErr w:type="spellEnd"/>
            <w:r w:rsidRPr="00AC6001">
              <w:rPr>
                <w:sz w:val="16"/>
                <w:szCs w:val="16"/>
              </w:rPr>
              <w:t>.</w:t>
            </w:r>
          </w:p>
        </w:tc>
        <w:tc>
          <w:tcPr>
            <w:tcW w:w="4124" w:type="dxa"/>
            <w:shd w:val="clear" w:color="auto" w:fill="auto"/>
            <w:vAlign w:val="center"/>
          </w:tcPr>
          <w:p w:rsidR="00D41AA7" w:rsidRPr="00AC6001" w:rsidRDefault="00D41AA7" w:rsidP="00C801E3">
            <w:pPr>
              <w:widowControl w:val="0"/>
              <w:suppressLineNumbers/>
              <w:suppressAutoHyphens/>
              <w:autoSpaceDN w:val="0"/>
              <w:rPr>
                <w:rFonts w:eastAsia="SimSun"/>
                <w:color w:val="auto"/>
                <w:kern w:val="3"/>
                <w:sz w:val="16"/>
                <w:szCs w:val="16"/>
                <w:lang w:eastAsia="zh-CN" w:bidi="hi-IN"/>
              </w:rPr>
            </w:pPr>
            <w:proofErr w:type="spellStart"/>
            <w:r w:rsidRPr="00AC6001">
              <w:rPr>
                <w:rFonts w:eastAsia="SimSun"/>
                <w:color w:val="auto"/>
                <w:kern w:val="3"/>
                <w:sz w:val="16"/>
                <w:szCs w:val="16"/>
                <w:lang w:eastAsia="zh-CN" w:bidi="hi-IN"/>
              </w:rPr>
              <w:t>Медификс</w:t>
            </w:r>
            <w:proofErr w:type="gramStart"/>
            <w:r w:rsidRPr="00AC6001">
              <w:rPr>
                <w:rFonts w:eastAsia="SimSun"/>
                <w:color w:val="auto"/>
                <w:kern w:val="3"/>
                <w:sz w:val="16"/>
                <w:szCs w:val="16"/>
                <w:lang w:eastAsia="zh-CN" w:bidi="hi-IN"/>
              </w:rPr>
              <w:t>.Ш</w:t>
            </w:r>
            <w:proofErr w:type="gramEnd"/>
            <w:r w:rsidRPr="00AC6001">
              <w:rPr>
                <w:rFonts w:eastAsia="SimSun"/>
                <w:color w:val="auto"/>
                <w:kern w:val="3"/>
                <w:sz w:val="16"/>
                <w:szCs w:val="16"/>
                <w:lang w:eastAsia="zh-CN" w:bidi="hi-IN"/>
              </w:rPr>
              <w:t>кала</w:t>
            </w:r>
            <w:proofErr w:type="spellEnd"/>
            <w:r w:rsidRPr="00AC6001">
              <w:rPr>
                <w:rFonts w:eastAsia="SimSun"/>
                <w:color w:val="auto"/>
                <w:kern w:val="3"/>
                <w:sz w:val="16"/>
                <w:szCs w:val="16"/>
                <w:lang w:eastAsia="zh-CN" w:bidi="hi-IN"/>
              </w:rPr>
              <w:t xml:space="preserve"> для измерения центрального</w:t>
            </w:r>
          </w:p>
          <w:p w:rsidR="00D41AA7" w:rsidRPr="00AC6001" w:rsidRDefault="00D41AA7" w:rsidP="00C801E3">
            <w:pPr>
              <w:widowControl w:val="0"/>
              <w:suppressLineNumbers/>
              <w:suppressAutoHyphens/>
              <w:autoSpaceDN w:val="0"/>
              <w:rPr>
                <w:rFonts w:eastAsia="SimSun"/>
                <w:color w:val="auto"/>
                <w:kern w:val="3"/>
                <w:sz w:val="16"/>
                <w:szCs w:val="16"/>
                <w:lang w:eastAsia="zh-CN" w:bidi="hi-IN"/>
              </w:rPr>
            </w:pPr>
            <w:r w:rsidRPr="00AC6001">
              <w:rPr>
                <w:rFonts w:eastAsia="SimSun"/>
                <w:color w:val="auto"/>
                <w:kern w:val="3"/>
                <w:sz w:val="16"/>
                <w:szCs w:val="16"/>
                <w:lang w:eastAsia="zh-CN" w:bidi="hi-IN"/>
              </w:rPr>
              <w:t>венозного давления \</w:t>
            </w:r>
            <w:proofErr w:type="spellStart"/>
            <w:r w:rsidRPr="00AC6001">
              <w:rPr>
                <w:rFonts w:eastAsia="SimSun"/>
                <w:color w:val="auto"/>
                <w:kern w:val="3"/>
                <w:sz w:val="16"/>
                <w:szCs w:val="16"/>
                <w:lang w:eastAsia="zh-CN" w:bidi="hi-IN"/>
              </w:rPr>
              <w:t>ЦВД\.Стерильная</w:t>
            </w:r>
            <w:proofErr w:type="gramStart"/>
            <w:r w:rsidRPr="00AC6001">
              <w:rPr>
                <w:rFonts w:eastAsia="SimSun"/>
                <w:color w:val="auto"/>
                <w:kern w:val="3"/>
                <w:sz w:val="16"/>
                <w:szCs w:val="16"/>
                <w:lang w:eastAsia="zh-CN" w:bidi="hi-IN"/>
              </w:rPr>
              <w:t>.Д</w:t>
            </w:r>
            <w:proofErr w:type="gramEnd"/>
            <w:r w:rsidRPr="00AC6001">
              <w:rPr>
                <w:rFonts w:eastAsia="SimSun"/>
                <w:color w:val="auto"/>
                <w:kern w:val="3"/>
                <w:sz w:val="16"/>
                <w:szCs w:val="16"/>
                <w:lang w:eastAsia="zh-CN" w:bidi="hi-IN"/>
              </w:rPr>
              <w:t>ля</w:t>
            </w:r>
            <w:proofErr w:type="spellEnd"/>
          </w:p>
          <w:p w:rsidR="00D41AA7" w:rsidRPr="00AC6001" w:rsidRDefault="00D41AA7" w:rsidP="00C801E3">
            <w:pPr>
              <w:widowControl w:val="0"/>
              <w:suppressLineNumbers/>
              <w:suppressAutoHyphens/>
              <w:autoSpaceDN w:val="0"/>
              <w:rPr>
                <w:rFonts w:eastAsia="SimSun"/>
                <w:color w:val="auto"/>
                <w:kern w:val="3"/>
                <w:sz w:val="16"/>
                <w:szCs w:val="16"/>
                <w:lang w:eastAsia="zh-CN" w:bidi="hi-IN"/>
              </w:rPr>
            </w:pPr>
            <w:r w:rsidRPr="00AC6001">
              <w:rPr>
                <w:rFonts w:eastAsia="SimSun"/>
                <w:color w:val="auto"/>
                <w:kern w:val="3"/>
                <w:sz w:val="16"/>
                <w:szCs w:val="16"/>
                <w:lang w:eastAsia="zh-CN" w:bidi="hi-IN"/>
              </w:rPr>
              <w:t>многократного применения.</w:t>
            </w:r>
          </w:p>
          <w:p w:rsidR="00D41AA7" w:rsidRPr="00AC6001" w:rsidRDefault="00D41AA7" w:rsidP="00C801E3">
            <w:pPr>
              <w:pStyle w:val="a7"/>
              <w:rPr>
                <w:color w:val="000000"/>
                <w:sz w:val="16"/>
                <w:szCs w:val="16"/>
                <w:lang w:val="kk-KZ"/>
              </w:rPr>
            </w:pPr>
          </w:p>
        </w:tc>
        <w:tc>
          <w:tcPr>
            <w:tcW w:w="852" w:type="dxa"/>
            <w:shd w:val="clear" w:color="auto" w:fill="auto"/>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3</w:t>
            </w:r>
          </w:p>
        </w:tc>
        <w:tc>
          <w:tcPr>
            <w:tcW w:w="1136"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D41AA7" w:rsidRPr="00AC6001" w:rsidRDefault="00D41AA7" w:rsidP="00C801E3">
            <w:pPr>
              <w:jc w:val="center"/>
              <w:rPr>
                <w:sz w:val="16"/>
                <w:szCs w:val="16"/>
                <w:lang w:val="kk-KZ"/>
              </w:rPr>
            </w:pPr>
            <w:r w:rsidRPr="00AC6001">
              <w:rPr>
                <w:sz w:val="16"/>
                <w:szCs w:val="16"/>
                <w:lang w:val="kk-KZ"/>
              </w:rPr>
              <w:t>0</w:t>
            </w:r>
          </w:p>
        </w:tc>
        <w:tc>
          <w:tcPr>
            <w:tcW w:w="1421" w:type="dxa"/>
            <w:vAlign w:val="center"/>
          </w:tcPr>
          <w:p w:rsidR="00D41AA7" w:rsidRPr="00AC6001" w:rsidRDefault="00D41AA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3000</w:t>
            </w:r>
          </w:p>
        </w:tc>
        <w:tc>
          <w:tcPr>
            <w:tcW w:w="1136" w:type="dxa"/>
            <w:vAlign w:val="center"/>
          </w:tcPr>
          <w:p w:rsidR="00D41AA7" w:rsidRPr="00AC6001" w:rsidRDefault="00D41AA7" w:rsidP="00C801E3">
            <w:pPr>
              <w:jc w:val="center"/>
              <w:rPr>
                <w:sz w:val="16"/>
                <w:szCs w:val="16"/>
                <w:lang w:val="kk-KZ"/>
              </w:rPr>
            </w:pPr>
            <w:r w:rsidRPr="00AC6001">
              <w:rPr>
                <w:sz w:val="16"/>
                <w:szCs w:val="16"/>
                <w:lang w:val="kk-KZ"/>
              </w:rPr>
              <w:t>9000</w:t>
            </w:r>
          </w:p>
        </w:tc>
      </w:tr>
      <w:tr w:rsidR="00D41AA7" w:rsidRPr="00AC6001" w:rsidTr="00AC6001">
        <w:trPr>
          <w:trHeight w:val="288"/>
        </w:trPr>
        <w:tc>
          <w:tcPr>
            <w:tcW w:w="568" w:type="dxa"/>
            <w:shd w:val="clear" w:color="auto" w:fill="auto"/>
            <w:vAlign w:val="center"/>
          </w:tcPr>
          <w:p w:rsidR="00D41AA7" w:rsidRPr="00AC6001" w:rsidRDefault="00D41AA7" w:rsidP="00AC6001">
            <w:pPr>
              <w:jc w:val="center"/>
              <w:rPr>
                <w:sz w:val="16"/>
                <w:szCs w:val="16"/>
                <w:lang w:val="kk-KZ"/>
              </w:rPr>
            </w:pPr>
          </w:p>
        </w:tc>
        <w:tc>
          <w:tcPr>
            <w:tcW w:w="995" w:type="dxa"/>
            <w:vAlign w:val="center"/>
          </w:tcPr>
          <w:p w:rsidR="00D41AA7" w:rsidRPr="00AC6001" w:rsidRDefault="00D41AA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w:t>
            </w:r>
          </w:p>
          <w:p w:rsidR="00D41AA7" w:rsidRPr="00AC6001" w:rsidRDefault="00D41AA7" w:rsidP="00C801E3">
            <w:pPr>
              <w:jc w:val="center"/>
              <w:rPr>
                <w:sz w:val="16"/>
                <w:szCs w:val="16"/>
                <w:lang w:val="kk-KZ"/>
              </w:rPr>
            </w:pPr>
            <w:r w:rsidRPr="00AC6001">
              <w:rPr>
                <w:sz w:val="16"/>
                <w:szCs w:val="16"/>
                <w:lang w:val="kk-KZ"/>
              </w:rPr>
              <w:t>МКК</w:t>
            </w:r>
          </w:p>
        </w:tc>
        <w:tc>
          <w:tcPr>
            <w:tcW w:w="1131" w:type="dxa"/>
            <w:shd w:val="clear" w:color="auto" w:fill="auto"/>
            <w:vAlign w:val="center"/>
          </w:tcPr>
          <w:p w:rsidR="00D41AA7" w:rsidRPr="00AC6001" w:rsidRDefault="00D41AA7" w:rsidP="00C801E3">
            <w:pPr>
              <w:pStyle w:val="a7"/>
              <w:jc w:val="center"/>
              <w:rPr>
                <w:sz w:val="16"/>
                <w:szCs w:val="16"/>
                <w:lang w:val="kk-KZ"/>
              </w:rPr>
            </w:pPr>
            <w:r w:rsidRPr="00AC6001">
              <w:rPr>
                <w:sz w:val="16"/>
                <w:szCs w:val="16"/>
              </w:rPr>
              <w:t>Дренажные трубки №32</w:t>
            </w:r>
          </w:p>
        </w:tc>
        <w:tc>
          <w:tcPr>
            <w:tcW w:w="4124" w:type="dxa"/>
            <w:vAlign w:val="center"/>
          </w:tcPr>
          <w:p w:rsidR="00D41AA7" w:rsidRPr="00AC6001" w:rsidRDefault="00D41AA7" w:rsidP="00C801E3">
            <w:pPr>
              <w:pStyle w:val="a7"/>
              <w:rPr>
                <w:color w:val="000000"/>
                <w:sz w:val="16"/>
                <w:szCs w:val="16"/>
                <w:lang w:val="kk-KZ"/>
              </w:rPr>
            </w:pPr>
            <w:r w:rsidRPr="00AC6001">
              <w:rPr>
                <w:sz w:val="16"/>
                <w:szCs w:val="16"/>
              </w:rPr>
              <w:t>Размер №32,трубки имеют боковые перфорации на расстоянии 1,2,3 и 5см от конца трубки</w:t>
            </w:r>
            <w:proofErr w:type="gramStart"/>
            <w:r w:rsidRPr="00AC6001">
              <w:rPr>
                <w:sz w:val="16"/>
                <w:szCs w:val="16"/>
              </w:rPr>
              <w:t xml:space="preserve"> .</w:t>
            </w:r>
            <w:proofErr w:type="gramEnd"/>
            <w:r w:rsidRPr="00AC6001">
              <w:rPr>
                <w:sz w:val="16"/>
                <w:szCs w:val="16"/>
              </w:rPr>
              <w:t>для однократного применения</w:t>
            </w:r>
          </w:p>
        </w:tc>
        <w:tc>
          <w:tcPr>
            <w:tcW w:w="852" w:type="dxa"/>
            <w:shd w:val="clear" w:color="auto" w:fill="auto"/>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Штука</w:t>
            </w: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rPr>
                <w:sz w:val="16"/>
                <w:szCs w:val="16"/>
                <w:lang w:val="kk-KZ"/>
              </w:rPr>
            </w:pPr>
          </w:p>
        </w:tc>
        <w:tc>
          <w:tcPr>
            <w:tcW w:w="710" w:type="dxa"/>
            <w:shd w:val="clear" w:color="auto" w:fill="auto"/>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500</w:t>
            </w:r>
          </w:p>
        </w:tc>
        <w:tc>
          <w:tcPr>
            <w:tcW w:w="1136" w:type="dxa"/>
            <w:shd w:val="clear" w:color="auto" w:fill="auto"/>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DDP</w:t>
            </w: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tc>
        <w:tc>
          <w:tcPr>
            <w:tcW w:w="1420" w:type="dxa"/>
            <w:shd w:val="clear" w:color="auto" w:fill="auto"/>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tc>
        <w:tc>
          <w:tcPr>
            <w:tcW w:w="853" w:type="dxa"/>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0</w:t>
            </w:r>
          </w:p>
        </w:tc>
        <w:tc>
          <w:tcPr>
            <w:tcW w:w="1421" w:type="dxa"/>
            <w:vAlign w:val="center"/>
          </w:tcPr>
          <w:p w:rsidR="00D41AA7" w:rsidRPr="00AC6001" w:rsidRDefault="00D41AA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160</w:t>
            </w:r>
          </w:p>
        </w:tc>
        <w:tc>
          <w:tcPr>
            <w:tcW w:w="1136" w:type="dxa"/>
            <w:vAlign w:val="center"/>
          </w:tcPr>
          <w:p w:rsidR="00D41AA7" w:rsidRPr="00AC6001" w:rsidRDefault="00D41AA7" w:rsidP="00C801E3">
            <w:pPr>
              <w:jc w:val="center"/>
              <w:rPr>
                <w:sz w:val="16"/>
                <w:szCs w:val="16"/>
                <w:lang w:val="kk-KZ"/>
              </w:rPr>
            </w:pPr>
            <w:r w:rsidRPr="00AC6001">
              <w:rPr>
                <w:sz w:val="16"/>
                <w:szCs w:val="16"/>
                <w:lang w:val="kk-KZ"/>
              </w:rPr>
              <w:t>80 000</w:t>
            </w:r>
          </w:p>
        </w:tc>
      </w:tr>
      <w:tr w:rsidR="00D41AA7" w:rsidRPr="00AC6001" w:rsidTr="00AC6001">
        <w:trPr>
          <w:trHeight w:val="288"/>
        </w:trPr>
        <w:tc>
          <w:tcPr>
            <w:tcW w:w="568" w:type="dxa"/>
            <w:shd w:val="clear" w:color="auto" w:fill="auto"/>
            <w:vAlign w:val="center"/>
          </w:tcPr>
          <w:p w:rsidR="00D41AA7" w:rsidRPr="00AC6001" w:rsidRDefault="00D41AA7" w:rsidP="00AC6001">
            <w:pPr>
              <w:jc w:val="center"/>
              <w:rPr>
                <w:sz w:val="16"/>
                <w:szCs w:val="16"/>
                <w:lang w:val="kk-KZ"/>
              </w:rPr>
            </w:pPr>
            <w:r w:rsidRPr="00AC6001">
              <w:rPr>
                <w:sz w:val="16"/>
                <w:szCs w:val="16"/>
                <w:lang w:val="kk-KZ"/>
              </w:rPr>
              <w:t>38</w:t>
            </w:r>
          </w:p>
        </w:tc>
        <w:tc>
          <w:tcPr>
            <w:tcW w:w="995" w:type="dxa"/>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D41AA7" w:rsidRPr="00AC6001" w:rsidRDefault="00D41AA7" w:rsidP="00C801E3">
            <w:pPr>
              <w:jc w:val="center"/>
              <w:rPr>
                <w:rFonts w:eastAsiaTheme="minorHAnsi"/>
                <w:color w:val="auto"/>
                <w:sz w:val="16"/>
                <w:szCs w:val="16"/>
                <w:lang w:eastAsia="en-US"/>
              </w:rPr>
            </w:pPr>
            <w:r w:rsidRPr="00AC6001">
              <w:rPr>
                <w:rFonts w:eastAsiaTheme="minorHAnsi"/>
                <w:color w:val="auto"/>
                <w:sz w:val="16"/>
                <w:szCs w:val="16"/>
                <w:lang w:eastAsia="en-US"/>
              </w:rPr>
              <w:t>Презервативы</w:t>
            </w:r>
          </w:p>
          <w:p w:rsidR="00D41AA7" w:rsidRPr="00AC6001" w:rsidRDefault="00D41AA7" w:rsidP="00C801E3">
            <w:pPr>
              <w:pStyle w:val="a7"/>
              <w:jc w:val="center"/>
              <w:rPr>
                <w:sz w:val="16"/>
                <w:szCs w:val="16"/>
                <w:lang w:val="kk-KZ"/>
              </w:rPr>
            </w:pPr>
          </w:p>
        </w:tc>
        <w:tc>
          <w:tcPr>
            <w:tcW w:w="4124" w:type="dxa"/>
            <w:vAlign w:val="center"/>
          </w:tcPr>
          <w:p w:rsidR="00D41AA7" w:rsidRPr="00AC6001" w:rsidRDefault="00D41AA7" w:rsidP="00C801E3">
            <w:pPr>
              <w:rPr>
                <w:rFonts w:eastAsiaTheme="minorHAnsi"/>
                <w:color w:val="auto"/>
                <w:sz w:val="16"/>
                <w:szCs w:val="16"/>
                <w:lang w:eastAsia="en-US"/>
              </w:rPr>
            </w:pPr>
            <w:r w:rsidRPr="00AC6001">
              <w:rPr>
                <w:rFonts w:eastAsiaTheme="minorHAnsi"/>
                <w:color w:val="auto"/>
                <w:sz w:val="16"/>
                <w:szCs w:val="16"/>
                <w:lang w:eastAsia="en-US"/>
              </w:rPr>
              <w:t>Натуральный латекс</w:t>
            </w:r>
          </w:p>
          <w:p w:rsidR="00D41AA7" w:rsidRPr="00AC6001" w:rsidRDefault="00D41AA7" w:rsidP="00C801E3">
            <w:pPr>
              <w:rPr>
                <w:rFonts w:eastAsiaTheme="minorHAnsi"/>
                <w:color w:val="auto"/>
                <w:sz w:val="16"/>
                <w:szCs w:val="16"/>
                <w:lang w:eastAsia="en-US"/>
              </w:rPr>
            </w:pPr>
            <w:r w:rsidRPr="00AC6001">
              <w:rPr>
                <w:rFonts w:eastAsiaTheme="minorHAnsi"/>
                <w:color w:val="auto"/>
                <w:sz w:val="16"/>
                <w:szCs w:val="16"/>
                <w:lang w:eastAsia="en-US"/>
              </w:rPr>
              <w:t>Длина-185мм</w:t>
            </w:r>
          </w:p>
          <w:p w:rsidR="00D41AA7" w:rsidRPr="00AC6001" w:rsidRDefault="00D41AA7" w:rsidP="00C801E3">
            <w:pPr>
              <w:rPr>
                <w:rFonts w:eastAsiaTheme="minorHAnsi"/>
                <w:color w:val="auto"/>
                <w:sz w:val="16"/>
                <w:szCs w:val="16"/>
                <w:lang w:eastAsia="en-US"/>
              </w:rPr>
            </w:pPr>
            <w:r w:rsidRPr="00AC6001">
              <w:rPr>
                <w:rFonts w:eastAsiaTheme="minorHAnsi"/>
                <w:color w:val="auto"/>
                <w:sz w:val="16"/>
                <w:szCs w:val="16"/>
                <w:lang w:eastAsia="en-US"/>
              </w:rPr>
              <w:t>Ширина-52мм</w:t>
            </w:r>
          </w:p>
          <w:p w:rsidR="00D41AA7" w:rsidRPr="00AC6001" w:rsidRDefault="00D41AA7" w:rsidP="00C801E3">
            <w:pPr>
              <w:rPr>
                <w:rFonts w:eastAsiaTheme="minorHAnsi"/>
                <w:color w:val="auto"/>
                <w:sz w:val="16"/>
                <w:szCs w:val="16"/>
                <w:lang w:eastAsia="en-US"/>
              </w:rPr>
            </w:pPr>
            <w:r w:rsidRPr="00AC6001">
              <w:rPr>
                <w:rFonts w:eastAsiaTheme="minorHAnsi"/>
                <w:color w:val="auto"/>
                <w:sz w:val="16"/>
                <w:szCs w:val="16"/>
                <w:lang w:eastAsia="en-US"/>
              </w:rPr>
              <w:t>Вязкость-350м/с</w:t>
            </w:r>
          </w:p>
          <w:p w:rsidR="00D41AA7" w:rsidRPr="00AC6001" w:rsidRDefault="00D41AA7" w:rsidP="00C801E3">
            <w:pPr>
              <w:pStyle w:val="a7"/>
              <w:rPr>
                <w:color w:val="000000"/>
                <w:sz w:val="16"/>
                <w:szCs w:val="16"/>
              </w:rPr>
            </w:pPr>
            <w:r w:rsidRPr="00AC6001">
              <w:rPr>
                <w:rFonts w:eastAsiaTheme="minorEastAsia"/>
                <w:sz w:val="16"/>
                <w:szCs w:val="16"/>
              </w:rPr>
              <w:t>Толщина-0,065+-0,015мм</w:t>
            </w:r>
          </w:p>
        </w:tc>
        <w:tc>
          <w:tcPr>
            <w:tcW w:w="852" w:type="dxa"/>
            <w:shd w:val="clear" w:color="auto" w:fill="auto"/>
            <w:vAlign w:val="center"/>
          </w:tcPr>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p>
          <w:p w:rsidR="00D41AA7" w:rsidRPr="00AC6001" w:rsidRDefault="00D41AA7"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2000</w:t>
            </w:r>
          </w:p>
        </w:tc>
        <w:tc>
          <w:tcPr>
            <w:tcW w:w="1136"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D41AA7" w:rsidRPr="00AC6001" w:rsidRDefault="00D41AA7"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D41AA7" w:rsidRPr="00AC6001" w:rsidRDefault="00D41AA7" w:rsidP="00C801E3">
            <w:pPr>
              <w:jc w:val="center"/>
              <w:rPr>
                <w:sz w:val="16"/>
                <w:szCs w:val="16"/>
                <w:lang w:val="kk-KZ"/>
              </w:rPr>
            </w:pPr>
            <w:r w:rsidRPr="00AC6001">
              <w:rPr>
                <w:sz w:val="16"/>
                <w:szCs w:val="16"/>
                <w:lang w:val="kk-KZ"/>
              </w:rPr>
              <w:t>0</w:t>
            </w:r>
          </w:p>
        </w:tc>
        <w:tc>
          <w:tcPr>
            <w:tcW w:w="1421" w:type="dxa"/>
            <w:vAlign w:val="center"/>
          </w:tcPr>
          <w:p w:rsidR="00D41AA7" w:rsidRPr="00AC6001" w:rsidRDefault="00D41AA7"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D41AA7" w:rsidRPr="00AC6001" w:rsidRDefault="00D41AA7" w:rsidP="00C801E3">
            <w:pPr>
              <w:jc w:val="center"/>
              <w:rPr>
                <w:sz w:val="16"/>
                <w:szCs w:val="16"/>
                <w:lang w:val="kk-KZ"/>
              </w:rPr>
            </w:pPr>
            <w:r w:rsidRPr="00AC6001">
              <w:rPr>
                <w:sz w:val="16"/>
                <w:szCs w:val="16"/>
                <w:lang w:val="kk-KZ"/>
              </w:rPr>
              <w:t>49</w:t>
            </w:r>
          </w:p>
        </w:tc>
        <w:tc>
          <w:tcPr>
            <w:tcW w:w="1136" w:type="dxa"/>
            <w:vAlign w:val="center"/>
          </w:tcPr>
          <w:p w:rsidR="00D41AA7" w:rsidRPr="00AC6001" w:rsidRDefault="00D41AA7" w:rsidP="00C801E3">
            <w:pPr>
              <w:jc w:val="center"/>
              <w:rPr>
                <w:sz w:val="16"/>
                <w:szCs w:val="16"/>
                <w:lang w:val="kk-KZ"/>
              </w:rPr>
            </w:pPr>
            <w:r w:rsidRPr="00AC6001">
              <w:rPr>
                <w:sz w:val="16"/>
                <w:szCs w:val="16"/>
                <w:lang w:val="kk-KZ"/>
              </w:rPr>
              <w:t>98 000</w:t>
            </w:r>
          </w:p>
        </w:tc>
      </w:tr>
      <w:tr w:rsidR="00EC55D8" w:rsidRPr="00AC6001" w:rsidTr="00AC6001">
        <w:trPr>
          <w:trHeight w:val="288"/>
        </w:trPr>
        <w:tc>
          <w:tcPr>
            <w:tcW w:w="568" w:type="dxa"/>
            <w:shd w:val="clear" w:color="auto" w:fill="auto"/>
            <w:vAlign w:val="center"/>
          </w:tcPr>
          <w:p w:rsidR="00EC55D8" w:rsidRPr="00AC6001" w:rsidRDefault="00EC55D8" w:rsidP="00AC6001">
            <w:pPr>
              <w:jc w:val="center"/>
              <w:rPr>
                <w:sz w:val="16"/>
                <w:szCs w:val="16"/>
                <w:lang w:val="kk-KZ"/>
              </w:rPr>
            </w:pPr>
            <w:r w:rsidRPr="00AC6001">
              <w:rPr>
                <w:sz w:val="16"/>
                <w:szCs w:val="16"/>
                <w:lang w:val="kk-KZ"/>
              </w:rPr>
              <w:t>39</w:t>
            </w:r>
          </w:p>
        </w:tc>
        <w:tc>
          <w:tcPr>
            <w:tcW w:w="995" w:type="dxa"/>
            <w:vAlign w:val="center"/>
          </w:tcPr>
          <w:p w:rsidR="00EC55D8" w:rsidRPr="00AC6001" w:rsidRDefault="00EC55D8" w:rsidP="00C801E3">
            <w:pPr>
              <w:jc w:val="center"/>
              <w:rPr>
                <w:sz w:val="16"/>
                <w:szCs w:val="16"/>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C55D8" w:rsidRPr="00AC6001" w:rsidRDefault="00EC55D8" w:rsidP="00C801E3">
            <w:pPr>
              <w:jc w:val="center"/>
              <w:rPr>
                <w:rFonts w:eastAsiaTheme="minorHAnsi"/>
                <w:color w:val="auto"/>
                <w:sz w:val="16"/>
                <w:szCs w:val="16"/>
                <w:lang w:eastAsia="en-US"/>
              </w:rPr>
            </w:pPr>
            <w:r w:rsidRPr="00AC6001">
              <w:rPr>
                <w:rFonts w:eastAsiaTheme="minorHAnsi"/>
                <w:color w:val="auto"/>
                <w:sz w:val="16"/>
                <w:szCs w:val="16"/>
                <w:lang w:eastAsia="en-US"/>
              </w:rPr>
              <w:t>Тест для определения</w:t>
            </w:r>
          </w:p>
          <w:p w:rsidR="00EC55D8" w:rsidRPr="00AC6001" w:rsidRDefault="00EC55D8" w:rsidP="00C801E3">
            <w:pPr>
              <w:pStyle w:val="a7"/>
              <w:jc w:val="center"/>
              <w:rPr>
                <w:sz w:val="16"/>
                <w:szCs w:val="16"/>
                <w:lang w:val="kk-KZ"/>
              </w:rPr>
            </w:pPr>
            <w:r w:rsidRPr="00AC6001">
              <w:rPr>
                <w:rFonts w:eastAsiaTheme="minorEastAsia"/>
                <w:sz w:val="16"/>
                <w:szCs w:val="16"/>
              </w:rPr>
              <w:t>беременности</w:t>
            </w:r>
          </w:p>
        </w:tc>
        <w:tc>
          <w:tcPr>
            <w:tcW w:w="4124" w:type="dxa"/>
            <w:vAlign w:val="center"/>
          </w:tcPr>
          <w:p w:rsidR="00EC55D8" w:rsidRPr="00AC6001" w:rsidRDefault="00EC55D8" w:rsidP="00C801E3">
            <w:pPr>
              <w:rPr>
                <w:rFonts w:eastAsiaTheme="minorHAnsi"/>
                <w:color w:val="auto"/>
                <w:sz w:val="16"/>
                <w:szCs w:val="16"/>
                <w:lang w:eastAsia="en-US"/>
              </w:rPr>
            </w:pPr>
            <w:r w:rsidRPr="00AC6001">
              <w:rPr>
                <w:rFonts w:eastAsiaTheme="minorHAnsi"/>
                <w:color w:val="auto"/>
                <w:sz w:val="16"/>
                <w:szCs w:val="16"/>
                <w:lang w:eastAsia="en-US"/>
              </w:rPr>
              <w:t>Тест полоска на определение беременности</w:t>
            </w:r>
          </w:p>
          <w:p w:rsidR="00EC55D8" w:rsidRPr="00AC6001" w:rsidRDefault="00EC55D8" w:rsidP="00C801E3">
            <w:pPr>
              <w:rPr>
                <w:rFonts w:eastAsiaTheme="minorHAnsi"/>
                <w:color w:val="auto"/>
                <w:sz w:val="16"/>
                <w:szCs w:val="16"/>
                <w:lang w:eastAsia="en-US"/>
              </w:rPr>
            </w:pPr>
            <w:r w:rsidRPr="00AC6001">
              <w:rPr>
                <w:rFonts w:eastAsiaTheme="minorHAnsi"/>
                <w:color w:val="auto"/>
                <w:sz w:val="16"/>
                <w:szCs w:val="16"/>
                <w:lang w:eastAsia="en-US"/>
              </w:rPr>
              <w:t xml:space="preserve">иммунологическим </w:t>
            </w:r>
            <w:proofErr w:type="spellStart"/>
            <w:r w:rsidRPr="00AC6001">
              <w:rPr>
                <w:rFonts w:eastAsiaTheme="minorHAnsi"/>
                <w:color w:val="auto"/>
                <w:sz w:val="16"/>
                <w:szCs w:val="16"/>
                <w:lang w:eastAsia="en-US"/>
              </w:rPr>
              <w:t>методом</w:t>
            </w:r>
            <w:proofErr w:type="gramStart"/>
            <w:r w:rsidRPr="00AC6001">
              <w:rPr>
                <w:rFonts w:eastAsiaTheme="minorHAnsi"/>
                <w:color w:val="auto"/>
                <w:sz w:val="16"/>
                <w:szCs w:val="16"/>
                <w:lang w:eastAsia="en-US"/>
              </w:rPr>
              <w:t>,о</w:t>
            </w:r>
            <w:proofErr w:type="gramEnd"/>
            <w:r w:rsidRPr="00AC6001">
              <w:rPr>
                <w:rFonts w:eastAsiaTheme="minorHAnsi"/>
                <w:color w:val="auto"/>
                <w:sz w:val="16"/>
                <w:szCs w:val="16"/>
                <w:lang w:eastAsia="en-US"/>
              </w:rPr>
              <w:t>снованным</w:t>
            </w:r>
            <w:proofErr w:type="spellEnd"/>
            <w:r w:rsidRPr="00AC6001">
              <w:rPr>
                <w:rFonts w:eastAsiaTheme="minorHAnsi"/>
                <w:color w:val="auto"/>
                <w:sz w:val="16"/>
                <w:szCs w:val="16"/>
                <w:lang w:eastAsia="en-US"/>
              </w:rPr>
              <w:t xml:space="preserve"> на</w:t>
            </w:r>
          </w:p>
          <w:p w:rsidR="00EC55D8" w:rsidRPr="00AC6001" w:rsidRDefault="00EC55D8" w:rsidP="00C801E3">
            <w:pPr>
              <w:rPr>
                <w:rFonts w:eastAsiaTheme="minorHAnsi"/>
                <w:color w:val="auto"/>
                <w:sz w:val="16"/>
                <w:szCs w:val="16"/>
                <w:lang w:eastAsia="en-US"/>
              </w:rPr>
            </w:pPr>
            <w:r w:rsidRPr="00AC6001">
              <w:rPr>
                <w:rFonts w:eastAsiaTheme="minorHAnsi"/>
                <w:color w:val="auto"/>
                <w:sz w:val="16"/>
                <w:szCs w:val="16"/>
                <w:lang w:eastAsia="en-US"/>
              </w:rPr>
              <w:t xml:space="preserve">качественном </w:t>
            </w:r>
            <w:proofErr w:type="gramStart"/>
            <w:r w:rsidRPr="00AC6001">
              <w:rPr>
                <w:rFonts w:eastAsiaTheme="minorHAnsi"/>
                <w:color w:val="auto"/>
                <w:sz w:val="16"/>
                <w:szCs w:val="16"/>
                <w:lang w:eastAsia="en-US"/>
              </w:rPr>
              <w:t>определении</w:t>
            </w:r>
            <w:proofErr w:type="gramEnd"/>
          </w:p>
          <w:p w:rsidR="00EC55D8" w:rsidRPr="00AC6001" w:rsidRDefault="00EC55D8" w:rsidP="00C801E3">
            <w:pPr>
              <w:rPr>
                <w:rFonts w:eastAsiaTheme="minorHAnsi"/>
                <w:color w:val="auto"/>
                <w:sz w:val="16"/>
                <w:szCs w:val="16"/>
                <w:lang w:eastAsia="en-US"/>
              </w:rPr>
            </w:pPr>
            <w:r w:rsidRPr="00AC6001">
              <w:rPr>
                <w:rFonts w:eastAsiaTheme="minorHAnsi"/>
                <w:color w:val="auto"/>
                <w:sz w:val="16"/>
                <w:szCs w:val="16"/>
                <w:lang w:eastAsia="en-US"/>
              </w:rPr>
              <w:t xml:space="preserve">в моче </w:t>
            </w:r>
            <w:proofErr w:type="gramStart"/>
            <w:r w:rsidRPr="00AC6001">
              <w:rPr>
                <w:rFonts w:eastAsiaTheme="minorHAnsi"/>
                <w:color w:val="auto"/>
                <w:sz w:val="16"/>
                <w:szCs w:val="16"/>
                <w:lang w:eastAsia="en-US"/>
              </w:rPr>
              <w:t>хорионического</w:t>
            </w:r>
            <w:proofErr w:type="gramEnd"/>
          </w:p>
          <w:p w:rsidR="00EC55D8" w:rsidRPr="00AC6001" w:rsidRDefault="00EC55D8" w:rsidP="00C801E3">
            <w:pPr>
              <w:rPr>
                <w:rFonts w:eastAsiaTheme="minorHAnsi"/>
                <w:color w:val="auto"/>
                <w:sz w:val="16"/>
                <w:szCs w:val="16"/>
                <w:lang w:eastAsia="en-US"/>
              </w:rPr>
            </w:pPr>
            <w:r w:rsidRPr="00AC6001">
              <w:rPr>
                <w:rFonts w:eastAsiaTheme="minorHAnsi"/>
                <w:color w:val="auto"/>
                <w:sz w:val="16"/>
                <w:szCs w:val="16"/>
                <w:lang w:eastAsia="en-US"/>
              </w:rPr>
              <w:t>гонадотропина человека</w:t>
            </w:r>
          </w:p>
          <w:p w:rsidR="00EC55D8" w:rsidRPr="00AC6001" w:rsidRDefault="00EC55D8" w:rsidP="00C801E3">
            <w:pPr>
              <w:rPr>
                <w:rFonts w:eastAsiaTheme="minorHAnsi"/>
                <w:color w:val="auto"/>
                <w:sz w:val="16"/>
                <w:szCs w:val="16"/>
                <w:lang w:eastAsia="en-US"/>
              </w:rPr>
            </w:pPr>
            <w:r w:rsidRPr="00AC6001">
              <w:rPr>
                <w:rFonts w:eastAsiaTheme="minorHAnsi"/>
                <w:color w:val="auto"/>
                <w:sz w:val="16"/>
                <w:szCs w:val="16"/>
                <w:lang w:eastAsia="en-US"/>
              </w:rPr>
              <w:t>Ширина тест-пол-2,5мм</w:t>
            </w:r>
          </w:p>
          <w:p w:rsidR="00EC55D8" w:rsidRPr="00AC6001" w:rsidRDefault="00EC55D8" w:rsidP="00C801E3">
            <w:pPr>
              <w:rPr>
                <w:rFonts w:eastAsiaTheme="minorHAnsi"/>
                <w:color w:val="auto"/>
                <w:sz w:val="16"/>
                <w:szCs w:val="16"/>
                <w:lang w:eastAsia="en-US"/>
              </w:rPr>
            </w:pPr>
            <w:r w:rsidRPr="00AC6001">
              <w:rPr>
                <w:rFonts w:eastAsiaTheme="minorHAnsi"/>
                <w:color w:val="auto"/>
                <w:sz w:val="16"/>
                <w:szCs w:val="16"/>
                <w:lang w:eastAsia="en-US"/>
              </w:rPr>
              <w:t>Чувствительность-25МЕ/мл</w:t>
            </w:r>
          </w:p>
          <w:p w:rsidR="00EC55D8" w:rsidRPr="00AC6001" w:rsidRDefault="00EC55D8" w:rsidP="00C801E3">
            <w:pPr>
              <w:pStyle w:val="a7"/>
              <w:rPr>
                <w:color w:val="000000"/>
                <w:sz w:val="16"/>
                <w:szCs w:val="16"/>
                <w:lang w:val="kk-KZ"/>
              </w:rPr>
            </w:pPr>
            <w:r w:rsidRPr="00AC6001">
              <w:rPr>
                <w:rFonts w:eastAsiaTheme="minorEastAsia"/>
                <w:sz w:val="16"/>
                <w:szCs w:val="16"/>
              </w:rPr>
              <w:t>Точность-99,9%.</w:t>
            </w:r>
          </w:p>
        </w:tc>
        <w:tc>
          <w:tcPr>
            <w:tcW w:w="852" w:type="dxa"/>
            <w:shd w:val="clear" w:color="auto" w:fill="auto"/>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C55D8" w:rsidRPr="00AC6001" w:rsidRDefault="00EC55D8" w:rsidP="00C801E3">
            <w:pPr>
              <w:jc w:val="center"/>
              <w:rPr>
                <w:sz w:val="16"/>
                <w:szCs w:val="16"/>
                <w:lang w:val="kk-KZ"/>
              </w:rPr>
            </w:pPr>
            <w:r w:rsidRPr="00AC6001">
              <w:rPr>
                <w:sz w:val="16"/>
                <w:szCs w:val="16"/>
                <w:lang w:val="kk-KZ"/>
              </w:rPr>
              <w:t>2000</w:t>
            </w:r>
          </w:p>
        </w:tc>
        <w:tc>
          <w:tcPr>
            <w:tcW w:w="1136" w:type="dxa"/>
            <w:shd w:val="clear" w:color="auto" w:fill="auto"/>
            <w:vAlign w:val="center"/>
          </w:tcPr>
          <w:p w:rsidR="00EC55D8" w:rsidRPr="00AC6001" w:rsidRDefault="00EC55D8"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C55D8" w:rsidRPr="00AC6001" w:rsidRDefault="00EC55D8"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C55D8" w:rsidRPr="00AC6001" w:rsidRDefault="00EC55D8"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C55D8" w:rsidRPr="00AC6001" w:rsidRDefault="00EC55D8" w:rsidP="00C801E3">
            <w:pPr>
              <w:jc w:val="center"/>
              <w:rPr>
                <w:sz w:val="16"/>
                <w:szCs w:val="16"/>
                <w:lang w:val="kk-KZ"/>
              </w:rPr>
            </w:pPr>
            <w:r w:rsidRPr="00AC6001">
              <w:rPr>
                <w:sz w:val="16"/>
                <w:szCs w:val="16"/>
                <w:lang w:val="kk-KZ"/>
              </w:rPr>
              <w:t>0</w:t>
            </w:r>
          </w:p>
        </w:tc>
        <w:tc>
          <w:tcPr>
            <w:tcW w:w="1421" w:type="dxa"/>
            <w:vAlign w:val="center"/>
          </w:tcPr>
          <w:p w:rsidR="00EC55D8" w:rsidRPr="00AC6001" w:rsidRDefault="00EC55D8"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C55D8" w:rsidRPr="00AC6001" w:rsidRDefault="00EC55D8" w:rsidP="00C801E3">
            <w:pPr>
              <w:jc w:val="center"/>
              <w:rPr>
                <w:sz w:val="16"/>
                <w:szCs w:val="16"/>
                <w:lang w:val="kk-KZ"/>
              </w:rPr>
            </w:pPr>
            <w:r w:rsidRPr="00AC6001">
              <w:rPr>
                <w:sz w:val="16"/>
                <w:szCs w:val="16"/>
                <w:lang w:val="kk-KZ"/>
              </w:rPr>
              <w:t>55</w:t>
            </w:r>
          </w:p>
        </w:tc>
        <w:tc>
          <w:tcPr>
            <w:tcW w:w="1136" w:type="dxa"/>
            <w:vAlign w:val="center"/>
          </w:tcPr>
          <w:p w:rsidR="00EC55D8" w:rsidRPr="00AC6001" w:rsidRDefault="00EC55D8" w:rsidP="00C801E3">
            <w:pPr>
              <w:jc w:val="center"/>
              <w:rPr>
                <w:sz w:val="16"/>
                <w:szCs w:val="16"/>
                <w:lang w:val="kk-KZ"/>
              </w:rPr>
            </w:pPr>
            <w:r w:rsidRPr="00AC6001">
              <w:rPr>
                <w:sz w:val="16"/>
                <w:szCs w:val="16"/>
                <w:lang w:val="kk-KZ"/>
              </w:rPr>
              <w:t>110 000</w:t>
            </w:r>
          </w:p>
        </w:tc>
      </w:tr>
      <w:tr w:rsidR="00EC55D8" w:rsidRPr="00AC6001" w:rsidTr="00AC6001">
        <w:trPr>
          <w:trHeight w:val="288"/>
        </w:trPr>
        <w:tc>
          <w:tcPr>
            <w:tcW w:w="568" w:type="dxa"/>
            <w:shd w:val="clear" w:color="auto" w:fill="auto"/>
            <w:vAlign w:val="center"/>
          </w:tcPr>
          <w:p w:rsidR="00EC55D8" w:rsidRPr="00AC6001" w:rsidRDefault="00EC55D8" w:rsidP="00AC6001">
            <w:pPr>
              <w:jc w:val="center"/>
              <w:rPr>
                <w:sz w:val="16"/>
                <w:szCs w:val="16"/>
                <w:lang w:val="kk-KZ"/>
              </w:rPr>
            </w:pPr>
            <w:r w:rsidRPr="00AC6001">
              <w:rPr>
                <w:sz w:val="16"/>
                <w:szCs w:val="16"/>
                <w:lang w:val="kk-KZ"/>
              </w:rPr>
              <w:t>40</w:t>
            </w:r>
          </w:p>
        </w:tc>
        <w:tc>
          <w:tcPr>
            <w:tcW w:w="995" w:type="dxa"/>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C55D8" w:rsidRPr="00AC6001" w:rsidRDefault="00EC55D8" w:rsidP="00C801E3">
            <w:pPr>
              <w:pStyle w:val="a7"/>
              <w:jc w:val="center"/>
              <w:rPr>
                <w:sz w:val="16"/>
                <w:szCs w:val="16"/>
                <w:lang w:val="kk-KZ"/>
              </w:rPr>
            </w:pPr>
          </w:p>
        </w:tc>
        <w:tc>
          <w:tcPr>
            <w:tcW w:w="4124" w:type="dxa"/>
            <w:vAlign w:val="center"/>
          </w:tcPr>
          <w:p w:rsidR="00EC55D8" w:rsidRPr="00AC6001" w:rsidRDefault="00EC55D8" w:rsidP="00C801E3">
            <w:pPr>
              <w:pStyle w:val="a7"/>
              <w:rPr>
                <w:color w:val="000000"/>
                <w:sz w:val="16"/>
                <w:szCs w:val="16"/>
                <w:lang w:val="kk-KZ"/>
              </w:rPr>
            </w:pPr>
            <w:r w:rsidRPr="00AC6001">
              <w:rPr>
                <w:sz w:val="16"/>
                <w:szCs w:val="16"/>
              </w:rPr>
              <w:t>Игла для аспирации костного мозга 15G *30мм</w:t>
            </w:r>
          </w:p>
        </w:tc>
        <w:tc>
          <w:tcPr>
            <w:tcW w:w="852" w:type="dxa"/>
            <w:shd w:val="clear" w:color="auto" w:fill="auto"/>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lang w:val="kk-KZ"/>
              </w:rPr>
              <w:t>штука</w:t>
            </w:r>
          </w:p>
        </w:tc>
        <w:tc>
          <w:tcPr>
            <w:tcW w:w="710" w:type="dxa"/>
            <w:shd w:val="clear" w:color="auto" w:fill="auto"/>
            <w:vAlign w:val="center"/>
          </w:tcPr>
          <w:p w:rsidR="00EC55D8" w:rsidRPr="00AC6001" w:rsidRDefault="00EC55D8" w:rsidP="00C801E3">
            <w:pPr>
              <w:jc w:val="center"/>
              <w:rPr>
                <w:sz w:val="16"/>
                <w:szCs w:val="16"/>
                <w:lang w:val="kk-KZ"/>
              </w:rPr>
            </w:pPr>
            <w:r w:rsidRPr="00AC6001">
              <w:rPr>
                <w:sz w:val="16"/>
                <w:szCs w:val="16"/>
                <w:lang w:val="kk-KZ"/>
              </w:rPr>
              <w:t>10</w:t>
            </w:r>
          </w:p>
        </w:tc>
        <w:tc>
          <w:tcPr>
            <w:tcW w:w="1136" w:type="dxa"/>
            <w:shd w:val="clear" w:color="auto" w:fill="auto"/>
            <w:vAlign w:val="center"/>
          </w:tcPr>
          <w:p w:rsidR="00EC55D8" w:rsidRPr="00AC6001" w:rsidRDefault="00EC55D8" w:rsidP="00C801E3">
            <w:pPr>
              <w:jc w:val="center"/>
              <w:rPr>
                <w:sz w:val="16"/>
                <w:szCs w:val="16"/>
                <w:lang w:val="kk-KZ"/>
              </w:rPr>
            </w:pPr>
            <w:r w:rsidRPr="00AC6001">
              <w:rPr>
                <w:sz w:val="16"/>
                <w:szCs w:val="16"/>
                <w:lang w:val="kk-KZ"/>
              </w:rPr>
              <w:t>DDP</w:t>
            </w:r>
          </w:p>
        </w:tc>
        <w:tc>
          <w:tcPr>
            <w:tcW w:w="1420" w:type="dxa"/>
            <w:shd w:val="clear" w:color="auto" w:fill="auto"/>
            <w:vAlign w:val="center"/>
          </w:tcPr>
          <w:p w:rsidR="00EC55D8" w:rsidRPr="00AC6001" w:rsidRDefault="00EC55D8"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3" w:type="dxa"/>
            <w:vAlign w:val="center"/>
          </w:tcPr>
          <w:p w:rsidR="00EC55D8" w:rsidRPr="00AC6001" w:rsidRDefault="00EC55D8"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C55D8" w:rsidRPr="00AC6001" w:rsidRDefault="00EC55D8" w:rsidP="00C801E3">
            <w:pPr>
              <w:jc w:val="center"/>
              <w:rPr>
                <w:sz w:val="16"/>
                <w:szCs w:val="16"/>
                <w:lang w:val="kk-KZ"/>
              </w:rPr>
            </w:pPr>
            <w:r w:rsidRPr="00AC6001">
              <w:rPr>
                <w:sz w:val="16"/>
                <w:szCs w:val="16"/>
                <w:lang w:val="kk-KZ"/>
              </w:rPr>
              <w:t>0</w:t>
            </w:r>
          </w:p>
        </w:tc>
        <w:tc>
          <w:tcPr>
            <w:tcW w:w="1421" w:type="dxa"/>
            <w:vAlign w:val="center"/>
          </w:tcPr>
          <w:p w:rsidR="00EC55D8" w:rsidRPr="00AC6001" w:rsidRDefault="00EC55D8"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EC55D8" w:rsidRPr="00AC6001" w:rsidRDefault="00EC55D8" w:rsidP="00C801E3">
            <w:pPr>
              <w:jc w:val="center"/>
              <w:rPr>
                <w:sz w:val="16"/>
                <w:szCs w:val="16"/>
                <w:lang w:val="kk-KZ"/>
              </w:rPr>
            </w:pPr>
            <w:r w:rsidRPr="00AC6001">
              <w:rPr>
                <w:sz w:val="16"/>
                <w:szCs w:val="16"/>
                <w:lang w:val="kk-KZ"/>
              </w:rPr>
              <w:t>11 200</w:t>
            </w:r>
          </w:p>
        </w:tc>
        <w:tc>
          <w:tcPr>
            <w:tcW w:w="1136" w:type="dxa"/>
            <w:vAlign w:val="center"/>
          </w:tcPr>
          <w:p w:rsidR="00EC55D8" w:rsidRPr="00AC6001" w:rsidRDefault="00EC55D8" w:rsidP="00C801E3">
            <w:pPr>
              <w:jc w:val="center"/>
              <w:rPr>
                <w:sz w:val="16"/>
                <w:szCs w:val="16"/>
                <w:lang w:val="kk-KZ"/>
              </w:rPr>
            </w:pPr>
            <w:r w:rsidRPr="00AC6001">
              <w:rPr>
                <w:sz w:val="16"/>
                <w:szCs w:val="16"/>
                <w:lang w:val="kk-KZ"/>
              </w:rPr>
              <w:t>112 000</w:t>
            </w:r>
          </w:p>
        </w:tc>
      </w:tr>
      <w:tr w:rsidR="00EC55D8" w:rsidRPr="00AC6001" w:rsidTr="00AC6001">
        <w:trPr>
          <w:trHeight w:val="288"/>
        </w:trPr>
        <w:tc>
          <w:tcPr>
            <w:tcW w:w="568" w:type="dxa"/>
            <w:shd w:val="clear" w:color="auto" w:fill="auto"/>
            <w:vAlign w:val="center"/>
          </w:tcPr>
          <w:p w:rsidR="00EC55D8" w:rsidRPr="00AC6001" w:rsidRDefault="00EC55D8" w:rsidP="00AC6001">
            <w:pPr>
              <w:jc w:val="center"/>
              <w:rPr>
                <w:sz w:val="16"/>
                <w:szCs w:val="16"/>
                <w:lang w:val="kk-KZ"/>
              </w:rPr>
            </w:pPr>
            <w:r w:rsidRPr="00AC6001">
              <w:rPr>
                <w:sz w:val="16"/>
                <w:szCs w:val="16"/>
                <w:lang w:val="kk-KZ"/>
              </w:rPr>
              <w:t>41</w:t>
            </w:r>
          </w:p>
        </w:tc>
        <w:tc>
          <w:tcPr>
            <w:tcW w:w="995" w:type="dxa"/>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rPr>
              <w:t>ШЖ</w:t>
            </w:r>
            <w:r w:rsidRPr="00AC6001">
              <w:rPr>
                <w:sz w:val="16"/>
                <w:szCs w:val="16"/>
                <w:lang w:val="kk-KZ"/>
              </w:rPr>
              <w:t>Қ «</w:t>
            </w:r>
            <w:r w:rsidRPr="00AC6001">
              <w:rPr>
                <w:sz w:val="16"/>
                <w:szCs w:val="16"/>
              </w:rPr>
              <w:t>КОА</w:t>
            </w:r>
            <w:r w:rsidRPr="00AC6001">
              <w:rPr>
                <w:sz w:val="16"/>
                <w:szCs w:val="16"/>
                <w:lang w:val="kk-KZ"/>
              </w:rPr>
              <w:t>» МКК</w:t>
            </w:r>
          </w:p>
        </w:tc>
        <w:tc>
          <w:tcPr>
            <w:tcW w:w="1131" w:type="dxa"/>
            <w:shd w:val="clear" w:color="auto" w:fill="auto"/>
            <w:vAlign w:val="center"/>
          </w:tcPr>
          <w:p w:rsidR="00EC55D8" w:rsidRPr="00AC6001" w:rsidRDefault="00CF33BF" w:rsidP="00EC55D8">
            <w:pPr>
              <w:spacing w:before="100" w:beforeAutospacing="1" w:after="119"/>
              <w:jc w:val="center"/>
              <w:rPr>
                <w:color w:val="auto"/>
                <w:sz w:val="16"/>
                <w:szCs w:val="16"/>
              </w:rPr>
            </w:pPr>
            <w:r>
              <w:rPr>
                <w:color w:val="auto"/>
                <w:sz w:val="16"/>
                <w:szCs w:val="16"/>
              </w:rPr>
              <w:t>К</w:t>
            </w:r>
            <w:r w:rsidR="00EC55D8" w:rsidRPr="00AC6001">
              <w:rPr>
                <w:color w:val="auto"/>
                <w:sz w:val="16"/>
                <w:szCs w:val="16"/>
              </w:rPr>
              <w:t xml:space="preserve">атетер урологический типа </w:t>
            </w:r>
            <w:proofErr w:type="spellStart"/>
            <w:r w:rsidR="00EC55D8" w:rsidRPr="00AC6001">
              <w:rPr>
                <w:color w:val="auto"/>
                <w:sz w:val="16"/>
                <w:szCs w:val="16"/>
                <w:lang w:val="en-US"/>
              </w:rPr>
              <w:t>Folley</w:t>
            </w:r>
            <w:proofErr w:type="spellEnd"/>
            <w:r w:rsidR="00EC55D8" w:rsidRPr="00AC6001">
              <w:rPr>
                <w:color w:val="auto"/>
                <w:sz w:val="16"/>
                <w:szCs w:val="16"/>
              </w:rPr>
              <w:t xml:space="preserve"> 3-х ходовой СН</w:t>
            </w:r>
            <w:r w:rsidR="00EC55D8" w:rsidRPr="00AC6001">
              <w:rPr>
                <w:color w:val="auto"/>
                <w:sz w:val="16"/>
                <w:szCs w:val="16"/>
                <w:lang w:val="kk-KZ"/>
              </w:rPr>
              <w:t xml:space="preserve"> </w:t>
            </w:r>
            <w:r w:rsidR="00EC55D8" w:rsidRPr="00AC6001">
              <w:rPr>
                <w:color w:val="auto"/>
                <w:sz w:val="16"/>
                <w:szCs w:val="16"/>
              </w:rPr>
              <w:t>№ 22</w:t>
            </w:r>
          </w:p>
        </w:tc>
        <w:tc>
          <w:tcPr>
            <w:tcW w:w="4124" w:type="dxa"/>
            <w:vAlign w:val="center"/>
          </w:tcPr>
          <w:p w:rsidR="00EC55D8" w:rsidRPr="00AC6001" w:rsidRDefault="00EC55D8" w:rsidP="00C801E3">
            <w:pPr>
              <w:spacing w:before="100" w:beforeAutospacing="1" w:after="119"/>
              <w:rPr>
                <w:color w:val="auto"/>
                <w:sz w:val="16"/>
                <w:szCs w:val="16"/>
              </w:rPr>
            </w:pPr>
            <w:proofErr w:type="gramStart"/>
            <w:r w:rsidRPr="00AC6001">
              <w:rPr>
                <w:sz w:val="16"/>
                <w:szCs w:val="16"/>
              </w:rPr>
              <w:t>изготовлены</w:t>
            </w:r>
            <w:proofErr w:type="gramEnd"/>
            <w:r w:rsidRPr="00AC6001">
              <w:rPr>
                <w:sz w:val="16"/>
                <w:szCs w:val="16"/>
              </w:rPr>
              <w:t xml:space="preserve"> из нейтрального, термопластичного высококачественного латекса-каучука, покрытого силиконом</w:t>
            </w:r>
          </w:p>
          <w:p w:rsidR="00EC55D8" w:rsidRPr="00AC6001" w:rsidRDefault="00EC55D8" w:rsidP="00EC55D8">
            <w:pPr>
              <w:shd w:val="clear" w:color="auto" w:fill="FFFFFF"/>
              <w:spacing w:before="100" w:beforeAutospacing="1"/>
              <w:rPr>
                <w:color w:val="auto"/>
                <w:sz w:val="16"/>
                <w:szCs w:val="16"/>
              </w:rPr>
            </w:pPr>
            <w:r w:rsidRPr="00AC6001">
              <w:rPr>
                <w:sz w:val="16"/>
                <w:szCs w:val="16"/>
              </w:rPr>
              <w:t xml:space="preserve">-имеет закрытый конец и 3 </w:t>
            </w:r>
            <w:proofErr w:type="gramStart"/>
            <w:r w:rsidRPr="00AC6001">
              <w:rPr>
                <w:sz w:val="16"/>
                <w:szCs w:val="16"/>
              </w:rPr>
              <w:t>боковых</w:t>
            </w:r>
            <w:proofErr w:type="gramEnd"/>
            <w:r w:rsidRPr="00AC6001">
              <w:rPr>
                <w:sz w:val="16"/>
                <w:szCs w:val="16"/>
              </w:rPr>
              <w:t xml:space="preserve"> отверстия (дистальный конец) и эластичный </w:t>
            </w:r>
            <w:proofErr w:type="spellStart"/>
            <w:r w:rsidRPr="00AC6001">
              <w:rPr>
                <w:sz w:val="16"/>
                <w:szCs w:val="16"/>
              </w:rPr>
              <w:t>антивозвратный</w:t>
            </w:r>
            <w:proofErr w:type="spellEnd"/>
            <w:r w:rsidRPr="00AC6001">
              <w:rPr>
                <w:sz w:val="16"/>
                <w:szCs w:val="16"/>
              </w:rPr>
              <w:t xml:space="preserve"> клапан (проксимальный конец).</w:t>
            </w:r>
          </w:p>
        </w:tc>
        <w:tc>
          <w:tcPr>
            <w:tcW w:w="852" w:type="dxa"/>
            <w:shd w:val="clear" w:color="auto" w:fill="auto"/>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lang w:val="kk-KZ"/>
              </w:rPr>
              <w:t>Штука</w:t>
            </w: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EC55D8">
            <w:pPr>
              <w:rPr>
                <w:sz w:val="16"/>
                <w:szCs w:val="16"/>
                <w:lang w:val="kk-KZ"/>
              </w:rPr>
            </w:pPr>
          </w:p>
        </w:tc>
        <w:tc>
          <w:tcPr>
            <w:tcW w:w="710" w:type="dxa"/>
            <w:shd w:val="clear" w:color="auto" w:fill="auto"/>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lang w:val="kk-KZ"/>
              </w:rPr>
              <w:t>10</w:t>
            </w: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EC55D8">
            <w:pPr>
              <w:rPr>
                <w:sz w:val="16"/>
                <w:szCs w:val="16"/>
                <w:lang w:val="kk-KZ"/>
              </w:rPr>
            </w:pPr>
          </w:p>
        </w:tc>
        <w:tc>
          <w:tcPr>
            <w:tcW w:w="1136" w:type="dxa"/>
            <w:shd w:val="clear" w:color="auto" w:fill="auto"/>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lang w:val="kk-KZ"/>
              </w:rPr>
              <w:t>DDP</w:t>
            </w:r>
          </w:p>
          <w:p w:rsidR="00EC55D8" w:rsidRPr="00AC6001" w:rsidRDefault="00EC55D8" w:rsidP="00C801E3">
            <w:pPr>
              <w:jc w:val="center"/>
              <w:rPr>
                <w:sz w:val="16"/>
                <w:szCs w:val="16"/>
                <w:lang w:val="kk-KZ"/>
              </w:rPr>
            </w:pPr>
          </w:p>
          <w:p w:rsidR="00EC55D8" w:rsidRPr="00AC6001" w:rsidRDefault="00EC55D8" w:rsidP="00EC55D8">
            <w:pPr>
              <w:rPr>
                <w:sz w:val="16"/>
                <w:szCs w:val="16"/>
                <w:lang w:val="kk-KZ"/>
              </w:rPr>
            </w:pPr>
          </w:p>
        </w:tc>
        <w:tc>
          <w:tcPr>
            <w:tcW w:w="1420" w:type="dxa"/>
            <w:shd w:val="clear" w:color="auto" w:fill="auto"/>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p w:rsidR="00EC55D8" w:rsidRPr="00AC6001" w:rsidRDefault="00EC55D8" w:rsidP="00C801E3">
            <w:pPr>
              <w:jc w:val="center"/>
              <w:rPr>
                <w:sz w:val="16"/>
                <w:szCs w:val="16"/>
                <w:lang w:val="kk-KZ"/>
              </w:rPr>
            </w:pPr>
          </w:p>
          <w:p w:rsidR="00EC55D8" w:rsidRPr="00AC6001" w:rsidRDefault="00EC55D8" w:rsidP="00EC55D8">
            <w:pPr>
              <w:rPr>
                <w:sz w:val="16"/>
                <w:szCs w:val="16"/>
                <w:lang w:val="kk-KZ"/>
              </w:rPr>
            </w:pPr>
          </w:p>
        </w:tc>
        <w:tc>
          <w:tcPr>
            <w:tcW w:w="853" w:type="dxa"/>
            <w:vAlign w:val="center"/>
          </w:tcPr>
          <w:p w:rsidR="00EC55D8" w:rsidRPr="00AC6001" w:rsidRDefault="00EC55D8" w:rsidP="00EC55D8">
            <w:pPr>
              <w:jc w:val="center"/>
              <w:rPr>
                <w:sz w:val="16"/>
                <w:szCs w:val="16"/>
                <w:lang w:val="kk-KZ"/>
              </w:rPr>
            </w:pPr>
            <w:r w:rsidRPr="00AC6001">
              <w:rPr>
                <w:sz w:val="16"/>
                <w:szCs w:val="16"/>
                <w:lang w:val="kk-KZ"/>
              </w:rPr>
              <w:t>Тапсырыс беруші өтінім берген күннен бастап 5 күнтүзбелік күн ішінде</w:t>
            </w:r>
          </w:p>
        </w:tc>
        <w:tc>
          <w:tcPr>
            <w:tcW w:w="852" w:type="dxa"/>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lang w:val="kk-KZ"/>
              </w:rPr>
              <w:t>0</w:t>
            </w: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EC55D8">
            <w:pPr>
              <w:rPr>
                <w:sz w:val="16"/>
                <w:szCs w:val="16"/>
                <w:lang w:val="kk-KZ"/>
              </w:rPr>
            </w:pPr>
          </w:p>
        </w:tc>
        <w:tc>
          <w:tcPr>
            <w:tcW w:w="1421" w:type="dxa"/>
            <w:vAlign w:val="center"/>
          </w:tcPr>
          <w:p w:rsidR="00EC55D8" w:rsidRPr="00AC6001" w:rsidRDefault="00EC55D8" w:rsidP="00C801E3">
            <w:pPr>
              <w:jc w:val="center"/>
              <w:rPr>
                <w:sz w:val="16"/>
                <w:szCs w:val="16"/>
                <w:lang w:val="kk-KZ"/>
              </w:rPr>
            </w:pPr>
            <w:r w:rsidRPr="00AC6001">
              <w:rPr>
                <w:sz w:val="16"/>
                <w:szCs w:val="16"/>
                <w:lang w:val="kk-KZ"/>
              </w:rPr>
              <w:t>Ақы төлеу жоғары тұрған ұйымның қаржыландырылуына қарай жүргізіледі</w:t>
            </w: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EC55D8">
            <w:pPr>
              <w:rPr>
                <w:sz w:val="16"/>
                <w:szCs w:val="16"/>
                <w:lang w:val="kk-KZ"/>
              </w:rPr>
            </w:pPr>
          </w:p>
        </w:tc>
        <w:tc>
          <w:tcPr>
            <w:tcW w:w="852" w:type="dxa"/>
            <w:shd w:val="clear" w:color="auto" w:fill="auto"/>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lang w:val="kk-KZ"/>
              </w:rPr>
              <w:t>220</w:t>
            </w: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EC55D8">
            <w:pPr>
              <w:rPr>
                <w:sz w:val="16"/>
                <w:szCs w:val="16"/>
                <w:lang w:val="kk-KZ"/>
              </w:rPr>
            </w:pPr>
          </w:p>
        </w:tc>
        <w:tc>
          <w:tcPr>
            <w:tcW w:w="1136" w:type="dxa"/>
            <w:vAlign w:val="center"/>
          </w:tcPr>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r w:rsidRPr="00AC6001">
              <w:rPr>
                <w:sz w:val="16"/>
                <w:szCs w:val="16"/>
                <w:lang w:val="kk-KZ"/>
              </w:rPr>
              <w:t>2200</w:t>
            </w:r>
          </w:p>
          <w:p w:rsidR="00EC55D8" w:rsidRPr="00AC6001" w:rsidRDefault="00EC55D8" w:rsidP="00C801E3">
            <w:pPr>
              <w:jc w:val="center"/>
              <w:rPr>
                <w:sz w:val="16"/>
                <w:szCs w:val="16"/>
                <w:lang w:val="kk-KZ"/>
              </w:rPr>
            </w:pPr>
          </w:p>
          <w:p w:rsidR="00EC55D8" w:rsidRPr="00AC6001" w:rsidRDefault="00EC55D8" w:rsidP="00C801E3">
            <w:pPr>
              <w:jc w:val="center"/>
              <w:rPr>
                <w:sz w:val="16"/>
                <w:szCs w:val="16"/>
                <w:lang w:val="kk-KZ"/>
              </w:rPr>
            </w:pPr>
          </w:p>
          <w:p w:rsidR="00EC55D8" w:rsidRPr="00AC6001" w:rsidRDefault="00EC55D8" w:rsidP="00EC55D8">
            <w:pPr>
              <w:rPr>
                <w:sz w:val="16"/>
                <w:szCs w:val="16"/>
                <w:lang w:val="kk-KZ"/>
              </w:rPr>
            </w:pPr>
          </w:p>
        </w:tc>
      </w:tr>
      <w:tr w:rsidR="00F111E3" w:rsidRPr="00AC6001" w:rsidTr="00AC6001">
        <w:trPr>
          <w:trHeight w:val="288"/>
        </w:trPr>
        <w:tc>
          <w:tcPr>
            <w:tcW w:w="568" w:type="dxa"/>
            <w:shd w:val="clear" w:color="auto" w:fill="auto"/>
            <w:vAlign w:val="center"/>
          </w:tcPr>
          <w:p w:rsidR="00F111E3" w:rsidRPr="00AC6001" w:rsidRDefault="00F111E3" w:rsidP="00AC6001">
            <w:pPr>
              <w:jc w:val="center"/>
              <w:rPr>
                <w:sz w:val="16"/>
                <w:szCs w:val="16"/>
                <w:lang w:val="kk-KZ"/>
              </w:rPr>
            </w:pPr>
            <w:r>
              <w:rPr>
                <w:sz w:val="16"/>
                <w:szCs w:val="16"/>
                <w:lang w:val="kk-KZ"/>
              </w:rPr>
              <w:lastRenderedPageBreak/>
              <w:t>42</w:t>
            </w:r>
          </w:p>
        </w:tc>
        <w:tc>
          <w:tcPr>
            <w:tcW w:w="995" w:type="dxa"/>
            <w:vAlign w:val="center"/>
          </w:tcPr>
          <w:p w:rsidR="00F111E3" w:rsidRPr="00F66568" w:rsidRDefault="00F111E3" w:rsidP="001D256D">
            <w:pPr>
              <w:jc w:val="center"/>
              <w:rPr>
                <w:sz w:val="16"/>
                <w:szCs w:val="16"/>
                <w:lang w:val="kk-KZ"/>
              </w:rPr>
            </w:pPr>
            <w:r w:rsidRPr="00F66568">
              <w:rPr>
                <w:sz w:val="16"/>
                <w:szCs w:val="16"/>
              </w:rPr>
              <w:t>ШЖ</w:t>
            </w:r>
            <w:r w:rsidRPr="00F66568">
              <w:rPr>
                <w:sz w:val="16"/>
                <w:szCs w:val="16"/>
                <w:lang w:val="kk-KZ"/>
              </w:rPr>
              <w:t>Қ «</w:t>
            </w:r>
            <w:r w:rsidRPr="00F66568">
              <w:rPr>
                <w:sz w:val="16"/>
                <w:szCs w:val="16"/>
              </w:rPr>
              <w:t>КОА</w:t>
            </w:r>
            <w:r w:rsidRPr="00F66568">
              <w:rPr>
                <w:sz w:val="16"/>
                <w:szCs w:val="16"/>
                <w:lang w:val="kk-KZ"/>
              </w:rPr>
              <w:t>» МКК</w:t>
            </w:r>
          </w:p>
        </w:tc>
        <w:tc>
          <w:tcPr>
            <w:tcW w:w="1131" w:type="dxa"/>
            <w:shd w:val="clear" w:color="auto" w:fill="auto"/>
            <w:vAlign w:val="center"/>
          </w:tcPr>
          <w:p w:rsidR="00F111E3" w:rsidRPr="00200D43" w:rsidRDefault="00F111E3" w:rsidP="001D256D">
            <w:pPr>
              <w:jc w:val="center"/>
              <w:rPr>
                <w:sz w:val="16"/>
                <w:szCs w:val="16"/>
              </w:rPr>
            </w:pPr>
            <w:r>
              <w:rPr>
                <w:sz w:val="16"/>
                <w:szCs w:val="16"/>
                <w:lang w:val="kk-KZ"/>
              </w:rPr>
              <w:t xml:space="preserve">Спицы </w:t>
            </w:r>
          </w:p>
        </w:tc>
        <w:tc>
          <w:tcPr>
            <w:tcW w:w="4124" w:type="dxa"/>
            <w:vAlign w:val="center"/>
          </w:tcPr>
          <w:p w:rsidR="00F111E3" w:rsidRPr="00F66568" w:rsidRDefault="00F111E3" w:rsidP="001D256D">
            <w:pPr>
              <w:jc w:val="center"/>
              <w:rPr>
                <w:sz w:val="16"/>
                <w:szCs w:val="16"/>
                <w:lang w:val="kk-KZ"/>
              </w:rPr>
            </w:pPr>
            <w:r>
              <w:rPr>
                <w:sz w:val="16"/>
                <w:szCs w:val="16"/>
                <w:lang w:val="kk-KZ"/>
              </w:rPr>
              <w:t xml:space="preserve">для компрессионно-дистракционного остеосинтеза, исполнение перо, без упора </w:t>
            </w:r>
            <w:r>
              <w:rPr>
                <w:sz w:val="16"/>
                <w:szCs w:val="16"/>
                <w:lang w:val="en-US"/>
              </w:rPr>
              <w:t>d</w:t>
            </w:r>
            <w:r>
              <w:rPr>
                <w:sz w:val="16"/>
                <w:szCs w:val="16"/>
              </w:rPr>
              <w:t xml:space="preserve"> 1,8</w:t>
            </w:r>
            <w:r>
              <w:rPr>
                <w:sz w:val="16"/>
                <w:szCs w:val="16"/>
                <w:lang w:val="en-US"/>
              </w:rPr>
              <w:t>mm</w:t>
            </w:r>
            <w:r>
              <w:rPr>
                <w:sz w:val="16"/>
                <w:szCs w:val="16"/>
              </w:rPr>
              <w:t xml:space="preserve"> длиной </w:t>
            </w:r>
            <w:r w:rsidRPr="00200D43">
              <w:rPr>
                <w:sz w:val="16"/>
                <w:szCs w:val="16"/>
              </w:rPr>
              <w:t xml:space="preserve"> </w:t>
            </w:r>
            <w:r>
              <w:rPr>
                <w:sz w:val="16"/>
                <w:szCs w:val="16"/>
                <w:lang w:val="en-US"/>
              </w:rPr>
              <w:t>L</w:t>
            </w:r>
            <w:r>
              <w:rPr>
                <w:sz w:val="16"/>
                <w:szCs w:val="16"/>
              </w:rPr>
              <w:t xml:space="preserve"> 400</w:t>
            </w:r>
            <w:r>
              <w:rPr>
                <w:sz w:val="16"/>
                <w:szCs w:val="16"/>
                <w:lang w:val="en-US"/>
              </w:rPr>
              <w:t>mm</w:t>
            </w:r>
          </w:p>
        </w:tc>
        <w:tc>
          <w:tcPr>
            <w:tcW w:w="852" w:type="dxa"/>
            <w:shd w:val="clear" w:color="auto" w:fill="auto"/>
            <w:vAlign w:val="center"/>
          </w:tcPr>
          <w:p w:rsidR="00F111E3" w:rsidRPr="00F66568" w:rsidRDefault="00F111E3" w:rsidP="001D256D">
            <w:pPr>
              <w:jc w:val="center"/>
              <w:rPr>
                <w:sz w:val="16"/>
                <w:szCs w:val="16"/>
                <w:lang w:val="kk-KZ"/>
              </w:rPr>
            </w:pPr>
            <w:r>
              <w:rPr>
                <w:sz w:val="16"/>
                <w:szCs w:val="16"/>
                <w:lang w:val="kk-KZ"/>
              </w:rPr>
              <w:t>штука</w:t>
            </w:r>
          </w:p>
        </w:tc>
        <w:tc>
          <w:tcPr>
            <w:tcW w:w="710" w:type="dxa"/>
            <w:shd w:val="clear" w:color="auto" w:fill="auto"/>
            <w:vAlign w:val="center"/>
          </w:tcPr>
          <w:p w:rsidR="00F111E3" w:rsidRPr="003A10B9" w:rsidRDefault="00F111E3" w:rsidP="001D256D">
            <w:pPr>
              <w:jc w:val="center"/>
              <w:rPr>
                <w:sz w:val="16"/>
                <w:szCs w:val="16"/>
                <w:lang w:val="en-US"/>
              </w:rPr>
            </w:pPr>
            <w:r>
              <w:rPr>
                <w:sz w:val="16"/>
                <w:szCs w:val="16"/>
                <w:lang w:val="en-US"/>
              </w:rPr>
              <w:t>1000</w:t>
            </w:r>
          </w:p>
        </w:tc>
        <w:tc>
          <w:tcPr>
            <w:tcW w:w="1136" w:type="dxa"/>
            <w:shd w:val="clear" w:color="auto" w:fill="auto"/>
            <w:vAlign w:val="center"/>
          </w:tcPr>
          <w:p w:rsidR="00F111E3" w:rsidRPr="00F66568" w:rsidRDefault="00F111E3" w:rsidP="001D256D">
            <w:pPr>
              <w:jc w:val="center"/>
              <w:rPr>
                <w:sz w:val="16"/>
                <w:szCs w:val="16"/>
                <w:lang w:val="kk-KZ"/>
              </w:rPr>
            </w:pPr>
          </w:p>
          <w:p w:rsidR="00F111E3" w:rsidRPr="00F66568" w:rsidRDefault="00F111E3" w:rsidP="001D256D">
            <w:pPr>
              <w:jc w:val="center"/>
              <w:rPr>
                <w:sz w:val="16"/>
                <w:szCs w:val="16"/>
                <w:lang w:val="kk-KZ"/>
              </w:rPr>
            </w:pPr>
            <w:r w:rsidRPr="00F66568">
              <w:rPr>
                <w:sz w:val="16"/>
                <w:szCs w:val="16"/>
                <w:lang w:val="kk-KZ"/>
              </w:rPr>
              <w:t>DDP</w:t>
            </w:r>
          </w:p>
        </w:tc>
        <w:tc>
          <w:tcPr>
            <w:tcW w:w="1420" w:type="dxa"/>
            <w:shd w:val="clear" w:color="auto" w:fill="auto"/>
            <w:vAlign w:val="center"/>
          </w:tcPr>
          <w:p w:rsidR="00F111E3" w:rsidRPr="00F66568" w:rsidRDefault="00F111E3" w:rsidP="001D256D">
            <w:pPr>
              <w:jc w:val="center"/>
              <w:rPr>
                <w:sz w:val="16"/>
                <w:szCs w:val="16"/>
                <w:lang w:val="kk-KZ"/>
              </w:rPr>
            </w:pPr>
            <w:r w:rsidRPr="00F66568">
              <w:rPr>
                <w:sz w:val="16"/>
                <w:szCs w:val="16"/>
                <w:lang w:val="kk-KZ"/>
              </w:rPr>
              <w:t xml:space="preserve">Тапсырыс беруші өтінім берген күннен бастап 5 күнтүзбелік күн ішінде </w:t>
            </w:r>
          </w:p>
        </w:tc>
        <w:tc>
          <w:tcPr>
            <w:tcW w:w="853" w:type="dxa"/>
            <w:vAlign w:val="center"/>
          </w:tcPr>
          <w:p w:rsidR="00F111E3" w:rsidRPr="00F66568" w:rsidRDefault="00F111E3" w:rsidP="001D256D">
            <w:pPr>
              <w:jc w:val="center"/>
              <w:rPr>
                <w:sz w:val="16"/>
                <w:szCs w:val="16"/>
                <w:lang w:val="kk-KZ"/>
              </w:rPr>
            </w:pPr>
            <w:r w:rsidRPr="00F66568">
              <w:rPr>
                <w:sz w:val="16"/>
                <w:szCs w:val="16"/>
                <w:lang w:val="kk-KZ"/>
              </w:rPr>
              <w:t>Ақтөбе қаласы, Пацаева көшесі 7</w:t>
            </w:r>
          </w:p>
        </w:tc>
        <w:tc>
          <w:tcPr>
            <w:tcW w:w="852" w:type="dxa"/>
            <w:vAlign w:val="center"/>
          </w:tcPr>
          <w:p w:rsidR="00F111E3" w:rsidRPr="00F66568" w:rsidRDefault="00F111E3" w:rsidP="001D256D">
            <w:pPr>
              <w:jc w:val="center"/>
              <w:rPr>
                <w:sz w:val="16"/>
                <w:szCs w:val="16"/>
                <w:lang w:val="kk-KZ"/>
              </w:rPr>
            </w:pPr>
            <w:r w:rsidRPr="00F66568">
              <w:rPr>
                <w:sz w:val="16"/>
                <w:szCs w:val="16"/>
                <w:lang w:val="kk-KZ"/>
              </w:rPr>
              <w:t>0</w:t>
            </w:r>
          </w:p>
        </w:tc>
        <w:tc>
          <w:tcPr>
            <w:tcW w:w="1421" w:type="dxa"/>
            <w:vAlign w:val="center"/>
          </w:tcPr>
          <w:p w:rsidR="00F111E3" w:rsidRPr="00F66568" w:rsidRDefault="00F111E3" w:rsidP="001D256D">
            <w:pPr>
              <w:jc w:val="center"/>
              <w:rPr>
                <w:sz w:val="16"/>
                <w:szCs w:val="16"/>
                <w:lang w:val="kk-KZ"/>
              </w:rPr>
            </w:pPr>
            <w:r w:rsidRPr="00F66568">
              <w:rPr>
                <w:sz w:val="16"/>
                <w:szCs w:val="16"/>
                <w:lang w:val="kk-KZ"/>
              </w:rPr>
              <w:t>Ақы төлеу жоғары тұрған ұйымның қаржыландырылуына қарай жүргізіледі</w:t>
            </w:r>
          </w:p>
        </w:tc>
        <w:tc>
          <w:tcPr>
            <w:tcW w:w="852" w:type="dxa"/>
            <w:shd w:val="clear" w:color="auto" w:fill="auto"/>
            <w:vAlign w:val="center"/>
          </w:tcPr>
          <w:p w:rsidR="00F111E3" w:rsidRPr="002A4D1E" w:rsidRDefault="00F111E3" w:rsidP="001D256D">
            <w:pPr>
              <w:jc w:val="center"/>
              <w:rPr>
                <w:sz w:val="16"/>
                <w:szCs w:val="16"/>
                <w:lang w:val="kk-KZ"/>
              </w:rPr>
            </w:pPr>
          </w:p>
          <w:p w:rsidR="00F111E3" w:rsidRPr="0068514E" w:rsidRDefault="00F111E3" w:rsidP="001D256D">
            <w:pPr>
              <w:jc w:val="center"/>
              <w:rPr>
                <w:sz w:val="16"/>
                <w:szCs w:val="16"/>
                <w:lang w:val="kk-KZ"/>
              </w:rPr>
            </w:pPr>
          </w:p>
          <w:p w:rsidR="00F111E3" w:rsidRPr="00035C8D" w:rsidRDefault="00F111E3" w:rsidP="001D256D">
            <w:pPr>
              <w:jc w:val="center"/>
              <w:rPr>
                <w:sz w:val="16"/>
                <w:szCs w:val="16"/>
                <w:lang w:val="en-US"/>
              </w:rPr>
            </w:pPr>
            <w:r>
              <w:rPr>
                <w:sz w:val="16"/>
                <w:szCs w:val="16"/>
                <w:lang w:val="en-US"/>
              </w:rPr>
              <w:t>1480</w:t>
            </w:r>
          </w:p>
          <w:p w:rsidR="00F111E3" w:rsidRDefault="00F111E3" w:rsidP="001D256D">
            <w:pPr>
              <w:jc w:val="center"/>
              <w:rPr>
                <w:sz w:val="16"/>
                <w:szCs w:val="16"/>
                <w:lang w:val="en-US"/>
              </w:rPr>
            </w:pPr>
          </w:p>
          <w:p w:rsidR="00F111E3" w:rsidRDefault="00F111E3" w:rsidP="001D256D">
            <w:pPr>
              <w:jc w:val="center"/>
              <w:rPr>
                <w:sz w:val="16"/>
                <w:szCs w:val="16"/>
                <w:lang w:val="en-US"/>
              </w:rPr>
            </w:pPr>
          </w:p>
          <w:p w:rsidR="00F111E3" w:rsidRPr="002A4D1E" w:rsidRDefault="00F111E3" w:rsidP="001D256D">
            <w:pPr>
              <w:jc w:val="center"/>
              <w:rPr>
                <w:sz w:val="16"/>
                <w:szCs w:val="16"/>
                <w:lang w:val="en-US"/>
              </w:rPr>
            </w:pPr>
          </w:p>
        </w:tc>
        <w:tc>
          <w:tcPr>
            <w:tcW w:w="1136" w:type="dxa"/>
            <w:vAlign w:val="center"/>
          </w:tcPr>
          <w:p w:rsidR="00F111E3" w:rsidRPr="00035C8D" w:rsidRDefault="00F111E3" w:rsidP="001D256D">
            <w:pPr>
              <w:jc w:val="center"/>
              <w:rPr>
                <w:sz w:val="16"/>
                <w:szCs w:val="16"/>
                <w:lang w:val="en-US"/>
              </w:rPr>
            </w:pPr>
            <w:r>
              <w:rPr>
                <w:sz w:val="16"/>
                <w:szCs w:val="16"/>
                <w:lang w:val="en-US"/>
              </w:rPr>
              <w:t>1 480 000</w:t>
            </w:r>
          </w:p>
        </w:tc>
      </w:tr>
      <w:tr w:rsidR="00F111E3" w:rsidRPr="00AC6001" w:rsidTr="00AC6001">
        <w:trPr>
          <w:trHeight w:val="288"/>
        </w:trPr>
        <w:tc>
          <w:tcPr>
            <w:tcW w:w="568" w:type="dxa"/>
            <w:shd w:val="clear" w:color="auto" w:fill="auto"/>
            <w:vAlign w:val="center"/>
          </w:tcPr>
          <w:p w:rsidR="00F111E3" w:rsidRPr="00AC6001" w:rsidRDefault="00F111E3" w:rsidP="00AC6001">
            <w:pPr>
              <w:jc w:val="center"/>
              <w:rPr>
                <w:sz w:val="16"/>
                <w:szCs w:val="16"/>
                <w:lang w:val="kk-KZ"/>
              </w:rPr>
            </w:pPr>
          </w:p>
        </w:tc>
        <w:tc>
          <w:tcPr>
            <w:tcW w:w="995" w:type="dxa"/>
            <w:vAlign w:val="center"/>
          </w:tcPr>
          <w:p w:rsidR="00F111E3" w:rsidRPr="00AC6001" w:rsidRDefault="00F111E3" w:rsidP="00C801E3">
            <w:pPr>
              <w:jc w:val="center"/>
              <w:rPr>
                <w:sz w:val="16"/>
                <w:szCs w:val="16"/>
                <w:lang w:val="kk-KZ"/>
              </w:rPr>
            </w:pPr>
          </w:p>
        </w:tc>
        <w:tc>
          <w:tcPr>
            <w:tcW w:w="1131" w:type="dxa"/>
            <w:shd w:val="clear" w:color="auto" w:fill="auto"/>
            <w:vAlign w:val="center"/>
          </w:tcPr>
          <w:p w:rsidR="00F111E3" w:rsidRDefault="00F111E3" w:rsidP="00EC55D8">
            <w:pPr>
              <w:spacing w:before="100" w:beforeAutospacing="1" w:after="119"/>
              <w:jc w:val="center"/>
              <w:rPr>
                <w:color w:val="auto"/>
                <w:sz w:val="16"/>
                <w:szCs w:val="16"/>
              </w:rPr>
            </w:pPr>
          </w:p>
        </w:tc>
        <w:tc>
          <w:tcPr>
            <w:tcW w:w="4124" w:type="dxa"/>
            <w:vAlign w:val="center"/>
          </w:tcPr>
          <w:p w:rsidR="00F111E3" w:rsidRPr="00AC6001" w:rsidRDefault="00F111E3" w:rsidP="00C801E3">
            <w:pPr>
              <w:spacing w:before="100" w:beforeAutospacing="1" w:after="119"/>
              <w:rPr>
                <w:sz w:val="16"/>
                <w:szCs w:val="16"/>
              </w:rPr>
            </w:pPr>
          </w:p>
        </w:tc>
        <w:tc>
          <w:tcPr>
            <w:tcW w:w="852" w:type="dxa"/>
            <w:shd w:val="clear" w:color="auto" w:fill="auto"/>
            <w:vAlign w:val="center"/>
          </w:tcPr>
          <w:p w:rsidR="00F111E3" w:rsidRPr="00AC6001" w:rsidRDefault="00F111E3" w:rsidP="00C801E3">
            <w:pPr>
              <w:jc w:val="center"/>
              <w:rPr>
                <w:sz w:val="16"/>
                <w:szCs w:val="16"/>
                <w:lang w:val="kk-KZ"/>
              </w:rPr>
            </w:pPr>
          </w:p>
        </w:tc>
        <w:tc>
          <w:tcPr>
            <w:tcW w:w="710" w:type="dxa"/>
            <w:shd w:val="clear" w:color="auto" w:fill="auto"/>
            <w:vAlign w:val="center"/>
          </w:tcPr>
          <w:p w:rsidR="00F111E3" w:rsidRPr="00AC6001" w:rsidRDefault="00F111E3" w:rsidP="00C801E3">
            <w:pPr>
              <w:jc w:val="center"/>
              <w:rPr>
                <w:sz w:val="16"/>
                <w:szCs w:val="16"/>
                <w:lang w:val="kk-KZ"/>
              </w:rPr>
            </w:pPr>
          </w:p>
        </w:tc>
        <w:tc>
          <w:tcPr>
            <w:tcW w:w="1136" w:type="dxa"/>
            <w:shd w:val="clear" w:color="auto" w:fill="auto"/>
            <w:vAlign w:val="center"/>
          </w:tcPr>
          <w:p w:rsidR="00F111E3" w:rsidRPr="00AC6001" w:rsidRDefault="00F111E3" w:rsidP="00C801E3">
            <w:pPr>
              <w:jc w:val="center"/>
              <w:rPr>
                <w:sz w:val="16"/>
                <w:szCs w:val="16"/>
                <w:lang w:val="kk-KZ"/>
              </w:rPr>
            </w:pPr>
          </w:p>
        </w:tc>
        <w:tc>
          <w:tcPr>
            <w:tcW w:w="1420" w:type="dxa"/>
            <w:shd w:val="clear" w:color="auto" w:fill="auto"/>
            <w:vAlign w:val="center"/>
          </w:tcPr>
          <w:p w:rsidR="00F111E3" w:rsidRPr="00AC6001" w:rsidRDefault="00F111E3" w:rsidP="00C801E3">
            <w:pPr>
              <w:jc w:val="center"/>
              <w:rPr>
                <w:sz w:val="16"/>
                <w:szCs w:val="16"/>
                <w:lang w:val="kk-KZ"/>
              </w:rPr>
            </w:pPr>
          </w:p>
        </w:tc>
        <w:tc>
          <w:tcPr>
            <w:tcW w:w="853" w:type="dxa"/>
            <w:vAlign w:val="center"/>
          </w:tcPr>
          <w:p w:rsidR="00F111E3" w:rsidRPr="00AC6001" w:rsidRDefault="00F111E3" w:rsidP="00EC55D8">
            <w:pPr>
              <w:jc w:val="center"/>
              <w:rPr>
                <w:sz w:val="16"/>
                <w:szCs w:val="16"/>
                <w:lang w:val="kk-KZ"/>
              </w:rPr>
            </w:pPr>
          </w:p>
        </w:tc>
        <w:tc>
          <w:tcPr>
            <w:tcW w:w="852" w:type="dxa"/>
            <w:vAlign w:val="center"/>
          </w:tcPr>
          <w:p w:rsidR="00F111E3" w:rsidRPr="00AC6001" w:rsidRDefault="00F111E3" w:rsidP="00C801E3">
            <w:pPr>
              <w:jc w:val="center"/>
              <w:rPr>
                <w:sz w:val="16"/>
                <w:szCs w:val="16"/>
                <w:lang w:val="kk-KZ"/>
              </w:rPr>
            </w:pPr>
          </w:p>
        </w:tc>
        <w:tc>
          <w:tcPr>
            <w:tcW w:w="1421" w:type="dxa"/>
            <w:vAlign w:val="center"/>
          </w:tcPr>
          <w:p w:rsidR="00F111E3" w:rsidRPr="00AC6001" w:rsidRDefault="00F111E3" w:rsidP="00C801E3">
            <w:pPr>
              <w:jc w:val="center"/>
              <w:rPr>
                <w:sz w:val="16"/>
                <w:szCs w:val="16"/>
                <w:lang w:val="kk-KZ"/>
              </w:rPr>
            </w:pPr>
          </w:p>
        </w:tc>
        <w:tc>
          <w:tcPr>
            <w:tcW w:w="852" w:type="dxa"/>
            <w:shd w:val="clear" w:color="auto" w:fill="auto"/>
            <w:vAlign w:val="center"/>
          </w:tcPr>
          <w:p w:rsidR="00F111E3" w:rsidRPr="00AC6001" w:rsidRDefault="00F111E3" w:rsidP="00C801E3">
            <w:pPr>
              <w:jc w:val="center"/>
              <w:rPr>
                <w:sz w:val="16"/>
                <w:szCs w:val="16"/>
                <w:lang w:val="kk-KZ"/>
              </w:rPr>
            </w:pPr>
          </w:p>
        </w:tc>
        <w:tc>
          <w:tcPr>
            <w:tcW w:w="1136" w:type="dxa"/>
            <w:vAlign w:val="center"/>
          </w:tcPr>
          <w:p w:rsidR="00F111E3" w:rsidRPr="00EC1D7D" w:rsidRDefault="00F111E3" w:rsidP="00C801E3">
            <w:pPr>
              <w:jc w:val="center"/>
              <w:rPr>
                <w:b/>
                <w:sz w:val="16"/>
                <w:szCs w:val="16"/>
                <w:lang w:val="kk-KZ"/>
              </w:rPr>
            </w:pPr>
            <w:r>
              <w:rPr>
                <w:b/>
                <w:sz w:val="16"/>
                <w:szCs w:val="16"/>
                <w:lang w:val="kk-KZ"/>
              </w:rPr>
              <w:t>26 889 430</w:t>
            </w:r>
          </w:p>
        </w:tc>
      </w:tr>
    </w:tbl>
    <w:p w:rsidR="00330704" w:rsidRDefault="00330704" w:rsidP="00011187">
      <w:pPr>
        <w:rPr>
          <w:sz w:val="18"/>
          <w:szCs w:val="18"/>
          <w:u w:val="single"/>
          <w:lang w:val="kk-KZ"/>
        </w:rPr>
      </w:pPr>
    </w:p>
    <w:p w:rsidR="00330704" w:rsidRPr="0020199C" w:rsidRDefault="00330704" w:rsidP="00330704">
      <w:pPr>
        <w:rPr>
          <w:sz w:val="18"/>
          <w:szCs w:val="18"/>
          <w:lang w:val="kk-KZ"/>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20199C">
        <w:rPr>
          <w:color w:val="auto"/>
          <w:sz w:val="18"/>
          <w:szCs w:val="18"/>
          <w:lang w:val="kk-KZ"/>
        </w:rPr>
        <w:t>.</w:t>
      </w:r>
    </w:p>
    <w:p w:rsidR="00330704" w:rsidRPr="00330704" w:rsidRDefault="00330704" w:rsidP="00330704">
      <w:pPr>
        <w:rPr>
          <w:sz w:val="18"/>
          <w:szCs w:val="18"/>
          <w:lang w:val="kk-KZ"/>
        </w:rPr>
      </w:pPr>
      <w:r w:rsidRPr="00EF3E99">
        <w:rPr>
          <w:sz w:val="18"/>
          <w:szCs w:val="18"/>
          <w:u w:val="single"/>
          <w:lang w:val="kk-KZ"/>
        </w:rPr>
        <w:t>Тапсырыс беруші және орналасқан  жері</w:t>
      </w:r>
      <w:r w:rsidRPr="00330704">
        <w:rPr>
          <w:sz w:val="18"/>
          <w:szCs w:val="18"/>
          <w:u w:val="single"/>
          <w:lang w:val="kk-KZ"/>
        </w:rPr>
        <w:t xml:space="preserve">: </w:t>
      </w:r>
    </w:p>
    <w:p w:rsidR="00330704" w:rsidRPr="00A62F7E" w:rsidRDefault="00330704" w:rsidP="00330704">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330704" w:rsidRPr="00710E2B" w:rsidRDefault="00330704" w:rsidP="00330704">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330704" w:rsidRDefault="00330704" w:rsidP="00330704">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Pr>
          <w:color w:val="auto"/>
          <w:sz w:val="18"/>
          <w:szCs w:val="18"/>
          <w:lang w:val="kk-KZ"/>
        </w:rPr>
        <w:t>берудің соңғы мерзімі сағат 10.00</w:t>
      </w:r>
      <w:r w:rsidRPr="00751C4F">
        <w:rPr>
          <w:color w:val="auto"/>
          <w:sz w:val="18"/>
          <w:szCs w:val="18"/>
          <w:lang w:val="kk-KZ"/>
        </w:rPr>
        <w:t xml:space="preserve">-ге дейін (Ақтөбе қ. уақыты бойынша) </w:t>
      </w:r>
      <w:r w:rsidR="0023606C">
        <w:rPr>
          <w:color w:val="auto"/>
          <w:sz w:val="18"/>
          <w:szCs w:val="18"/>
          <w:lang w:val="kk-KZ"/>
        </w:rPr>
        <w:t>2024 жылдың 02 ақпан</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330704" w:rsidRPr="00710E2B" w:rsidRDefault="00330704" w:rsidP="00330704">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Pr>
          <w:color w:val="auto"/>
          <w:sz w:val="18"/>
          <w:szCs w:val="18"/>
          <w:lang w:val="kk-KZ"/>
        </w:rPr>
        <w:t>ыстары бар конверттер сағат 11.00</w:t>
      </w:r>
      <w:r w:rsidRPr="00EF3E99">
        <w:rPr>
          <w:color w:val="auto"/>
          <w:sz w:val="18"/>
          <w:szCs w:val="18"/>
          <w:lang w:val="kk-KZ"/>
        </w:rPr>
        <w:t xml:space="preserve"> - де (Ақтөбе қ.уақыты бойынша)</w:t>
      </w:r>
      <w:r w:rsidR="0023606C">
        <w:rPr>
          <w:color w:val="auto"/>
          <w:sz w:val="18"/>
          <w:szCs w:val="18"/>
          <w:lang w:val="kk-KZ"/>
        </w:rPr>
        <w:t xml:space="preserve"> 2024 жылдың күніне 02 ақпанға</w:t>
      </w:r>
      <w:bookmarkStart w:id="2" w:name="_GoBack"/>
      <w:bookmarkEnd w:id="2"/>
      <w:r>
        <w:rPr>
          <w:color w:val="auto"/>
          <w:sz w:val="18"/>
          <w:szCs w:val="18"/>
          <w:lang w:val="kk-KZ"/>
        </w:rPr>
        <w:t xml:space="preserve">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BB2E21" w:rsidRPr="00011187" w:rsidRDefault="00330704" w:rsidP="00330704">
      <w:pPr>
        <w:rPr>
          <w:sz w:val="20"/>
          <w:szCs w:val="20"/>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Pr>
          <w:color w:val="auto"/>
          <w:sz w:val="18"/>
          <w:szCs w:val="18"/>
          <w:lang w:val="kk-KZ"/>
        </w:rPr>
        <w:t xml:space="preserve"> </w:t>
      </w:r>
      <w:r w:rsidRPr="00D37D24">
        <w:rPr>
          <w:b/>
          <w:color w:val="auto"/>
          <w:sz w:val="16"/>
          <w:szCs w:val="16"/>
          <w:lang w:val="kk-KZ"/>
        </w:rPr>
        <w:t>8 (7132) 550 400</w:t>
      </w: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6566D4E"/>
    <w:multiLevelType w:val="hybridMultilevel"/>
    <w:tmpl w:val="AA2ABB94"/>
    <w:lvl w:ilvl="0" w:tplc="AC2ED5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5"/>
  </w:num>
  <w:num w:numId="2">
    <w:abstractNumId w:val="9"/>
  </w:num>
  <w:num w:numId="3">
    <w:abstractNumId w:val="20"/>
  </w:num>
  <w:num w:numId="4">
    <w:abstractNumId w:val="21"/>
  </w:num>
  <w:num w:numId="5">
    <w:abstractNumId w:val="8"/>
  </w:num>
  <w:num w:numId="6">
    <w:abstractNumId w:val="14"/>
  </w:num>
  <w:num w:numId="7">
    <w:abstractNumId w:val="1"/>
  </w:num>
  <w:num w:numId="8">
    <w:abstractNumId w:val="18"/>
  </w:num>
  <w:num w:numId="9">
    <w:abstractNumId w:val="3"/>
  </w:num>
  <w:num w:numId="10">
    <w:abstractNumId w:val="17"/>
  </w:num>
  <w:num w:numId="11">
    <w:abstractNumId w:val="16"/>
  </w:num>
  <w:num w:numId="12">
    <w:abstractNumId w:val="15"/>
  </w:num>
  <w:num w:numId="13">
    <w:abstractNumId w:val="22"/>
  </w:num>
  <w:num w:numId="14">
    <w:abstractNumId w:val="23"/>
  </w:num>
  <w:num w:numId="15">
    <w:abstractNumId w:val="2"/>
  </w:num>
  <w:num w:numId="16">
    <w:abstractNumId w:val="5"/>
  </w:num>
  <w:num w:numId="17">
    <w:abstractNumId w:val="19"/>
  </w:num>
  <w:num w:numId="18">
    <w:abstractNumId w:val="7"/>
  </w:num>
  <w:num w:numId="19">
    <w:abstractNumId w:val="0"/>
  </w:num>
  <w:num w:numId="20">
    <w:abstractNumId w:val="13"/>
  </w:num>
  <w:num w:numId="21">
    <w:abstractNumId w:val="12"/>
  </w:num>
  <w:num w:numId="22">
    <w:abstractNumId w:val="10"/>
  </w:num>
  <w:num w:numId="23">
    <w:abstractNumId w:val="11"/>
  </w:num>
  <w:num w:numId="24">
    <w:abstractNumId w:val="24"/>
  </w:num>
  <w:num w:numId="25">
    <w:abstractNumId w:val="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5C8D"/>
    <w:rsid w:val="000370A2"/>
    <w:rsid w:val="00044887"/>
    <w:rsid w:val="00047280"/>
    <w:rsid w:val="0004755C"/>
    <w:rsid w:val="000500F8"/>
    <w:rsid w:val="0005132A"/>
    <w:rsid w:val="000573C3"/>
    <w:rsid w:val="000738CB"/>
    <w:rsid w:val="000866EF"/>
    <w:rsid w:val="00091DB1"/>
    <w:rsid w:val="00095B0F"/>
    <w:rsid w:val="000A3BB9"/>
    <w:rsid w:val="000A5860"/>
    <w:rsid w:val="000B1F57"/>
    <w:rsid w:val="000B37F8"/>
    <w:rsid w:val="000B53A0"/>
    <w:rsid w:val="000B677B"/>
    <w:rsid w:val="000C1716"/>
    <w:rsid w:val="000C3CA7"/>
    <w:rsid w:val="000C6304"/>
    <w:rsid w:val="000D3A81"/>
    <w:rsid w:val="000D7B16"/>
    <w:rsid w:val="000E0872"/>
    <w:rsid w:val="000E2B9E"/>
    <w:rsid w:val="000E518B"/>
    <w:rsid w:val="000F4FDB"/>
    <w:rsid w:val="000F6FDB"/>
    <w:rsid w:val="00106ABB"/>
    <w:rsid w:val="00106CBB"/>
    <w:rsid w:val="00107C87"/>
    <w:rsid w:val="0011556B"/>
    <w:rsid w:val="00121011"/>
    <w:rsid w:val="00134F28"/>
    <w:rsid w:val="001366AE"/>
    <w:rsid w:val="00141281"/>
    <w:rsid w:val="001428C6"/>
    <w:rsid w:val="0014420B"/>
    <w:rsid w:val="001465DB"/>
    <w:rsid w:val="001529FC"/>
    <w:rsid w:val="00163755"/>
    <w:rsid w:val="00165A01"/>
    <w:rsid w:val="001702AB"/>
    <w:rsid w:val="00170BAC"/>
    <w:rsid w:val="00173680"/>
    <w:rsid w:val="00175679"/>
    <w:rsid w:val="00185976"/>
    <w:rsid w:val="0019201B"/>
    <w:rsid w:val="001949EC"/>
    <w:rsid w:val="00194CB4"/>
    <w:rsid w:val="00196891"/>
    <w:rsid w:val="001A02AA"/>
    <w:rsid w:val="001A0D34"/>
    <w:rsid w:val="001A3292"/>
    <w:rsid w:val="001A6127"/>
    <w:rsid w:val="001B0A8C"/>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3606C"/>
    <w:rsid w:val="00240716"/>
    <w:rsid w:val="00246FC3"/>
    <w:rsid w:val="002472A7"/>
    <w:rsid w:val="00251281"/>
    <w:rsid w:val="002544A2"/>
    <w:rsid w:val="00260A93"/>
    <w:rsid w:val="00264278"/>
    <w:rsid w:val="00297EE5"/>
    <w:rsid w:val="002A0FF9"/>
    <w:rsid w:val="002A1820"/>
    <w:rsid w:val="002A4D1E"/>
    <w:rsid w:val="002A6748"/>
    <w:rsid w:val="002B05E1"/>
    <w:rsid w:val="002B1AA0"/>
    <w:rsid w:val="002B1C42"/>
    <w:rsid w:val="002B1FC0"/>
    <w:rsid w:val="002B469E"/>
    <w:rsid w:val="002B7B58"/>
    <w:rsid w:val="002D1636"/>
    <w:rsid w:val="002D3C81"/>
    <w:rsid w:val="002D54CE"/>
    <w:rsid w:val="002E2162"/>
    <w:rsid w:val="002F4C66"/>
    <w:rsid w:val="002F6E84"/>
    <w:rsid w:val="002F7CEB"/>
    <w:rsid w:val="00300088"/>
    <w:rsid w:val="00302010"/>
    <w:rsid w:val="00305237"/>
    <w:rsid w:val="00315AB3"/>
    <w:rsid w:val="003172F3"/>
    <w:rsid w:val="00320794"/>
    <w:rsid w:val="00325893"/>
    <w:rsid w:val="00327987"/>
    <w:rsid w:val="00330704"/>
    <w:rsid w:val="003332E7"/>
    <w:rsid w:val="003354B1"/>
    <w:rsid w:val="003408AC"/>
    <w:rsid w:val="0034128C"/>
    <w:rsid w:val="00341584"/>
    <w:rsid w:val="00342A21"/>
    <w:rsid w:val="003560DF"/>
    <w:rsid w:val="003564D7"/>
    <w:rsid w:val="003565DF"/>
    <w:rsid w:val="00380018"/>
    <w:rsid w:val="00380C64"/>
    <w:rsid w:val="0038298C"/>
    <w:rsid w:val="00383A74"/>
    <w:rsid w:val="00384961"/>
    <w:rsid w:val="00392D14"/>
    <w:rsid w:val="00393DA1"/>
    <w:rsid w:val="003A10B9"/>
    <w:rsid w:val="003B5322"/>
    <w:rsid w:val="003D099D"/>
    <w:rsid w:val="003D0E3C"/>
    <w:rsid w:val="003D5E1B"/>
    <w:rsid w:val="003D753B"/>
    <w:rsid w:val="003E0279"/>
    <w:rsid w:val="003E3A7C"/>
    <w:rsid w:val="003F62A6"/>
    <w:rsid w:val="00400C95"/>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55DA"/>
    <w:rsid w:val="004F1B22"/>
    <w:rsid w:val="004F66EB"/>
    <w:rsid w:val="00522DD1"/>
    <w:rsid w:val="00523EDE"/>
    <w:rsid w:val="005311E5"/>
    <w:rsid w:val="00535AE4"/>
    <w:rsid w:val="00544935"/>
    <w:rsid w:val="0054748E"/>
    <w:rsid w:val="00553482"/>
    <w:rsid w:val="0055455B"/>
    <w:rsid w:val="0055604D"/>
    <w:rsid w:val="00562BBD"/>
    <w:rsid w:val="00565A68"/>
    <w:rsid w:val="0056692D"/>
    <w:rsid w:val="005729EE"/>
    <w:rsid w:val="005779EE"/>
    <w:rsid w:val="005904F5"/>
    <w:rsid w:val="00592725"/>
    <w:rsid w:val="00592B03"/>
    <w:rsid w:val="005A19BE"/>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412A"/>
    <w:rsid w:val="00646129"/>
    <w:rsid w:val="00650E79"/>
    <w:rsid w:val="0065192E"/>
    <w:rsid w:val="0065347E"/>
    <w:rsid w:val="00655B16"/>
    <w:rsid w:val="0066167C"/>
    <w:rsid w:val="00661ABF"/>
    <w:rsid w:val="00672C59"/>
    <w:rsid w:val="0067604F"/>
    <w:rsid w:val="0067605D"/>
    <w:rsid w:val="0067699A"/>
    <w:rsid w:val="0068514E"/>
    <w:rsid w:val="0069771A"/>
    <w:rsid w:val="006A3097"/>
    <w:rsid w:val="006A31E4"/>
    <w:rsid w:val="006A3C9F"/>
    <w:rsid w:val="006A57CF"/>
    <w:rsid w:val="006A7DDF"/>
    <w:rsid w:val="006B345C"/>
    <w:rsid w:val="006B491A"/>
    <w:rsid w:val="006B5A4B"/>
    <w:rsid w:val="006B6681"/>
    <w:rsid w:val="006C14C0"/>
    <w:rsid w:val="006C6191"/>
    <w:rsid w:val="006D22A6"/>
    <w:rsid w:val="006D2C31"/>
    <w:rsid w:val="006E24C0"/>
    <w:rsid w:val="006F0363"/>
    <w:rsid w:val="006F2162"/>
    <w:rsid w:val="006F4081"/>
    <w:rsid w:val="006F5BCE"/>
    <w:rsid w:val="00701CD5"/>
    <w:rsid w:val="00706CE8"/>
    <w:rsid w:val="00707D4B"/>
    <w:rsid w:val="0071217F"/>
    <w:rsid w:val="00714F08"/>
    <w:rsid w:val="00756DE5"/>
    <w:rsid w:val="00757D37"/>
    <w:rsid w:val="007609F2"/>
    <w:rsid w:val="00760BF1"/>
    <w:rsid w:val="00772A56"/>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D5F75"/>
    <w:rsid w:val="007D636A"/>
    <w:rsid w:val="007E3131"/>
    <w:rsid w:val="007E76D7"/>
    <w:rsid w:val="0080185B"/>
    <w:rsid w:val="00807017"/>
    <w:rsid w:val="00821425"/>
    <w:rsid w:val="0082190D"/>
    <w:rsid w:val="00823FE0"/>
    <w:rsid w:val="008340F9"/>
    <w:rsid w:val="00846CF5"/>
    <w:rsid w:val="00847EFC"/>
    <w:rsid w:val="0085002E"/>
    <w:rsid w:val="008533D6"/>
    <w:rsid w:val="00854925"/>
    <w:rsid w:val="0087065B"/>
    <w:rsid w:val="00872A4D"/>
    <w:rsid w:val="0087659E"/>
    <w:rsid w:val="00880216"/>
    <w:rsid w:val="008805C2"/>
    <w:rsid w:val="00881EEE"/>
    <w:rsid w:val="0088236A"/>
    <w:rsid w:val="00884774"/>
    <w:rsid w:val="00895091"/>
    <w:rsid w:val="008A3B27"/>
    <w:rsid w:val="008A70DA"/>
    <w:rsid w:val="008B312A"/>
    <w:rsid w:val="008C03B6"/>
    <w:rsid w:val="008D0078"/>
    <w:rsid w:val="008D19C8"/>
    <w:rsid w:val="008D1CD9"/>
    <w:rsid w:val="008D2D31"/>
    <w:rsid w:val="008D5173"/>
    <w:rsid w:val="008D5CC8"/>
    <w:rsid w:val="008F5E68"/>
    <w:rsid w:val="008F683B"/>
    <w:rsid w:val="00902227"/>
    <w:rsid w:val="0090446D"/>
    <w:rsid w:val="00907035"/>
    <w:rsid w:val="009075A9"/>
    <w:rsid w:val="00910BAB"/>
    <w:rsid w:val="0091128A"/>
    <w:rsid w:val="00911C57"/>
    <w:rsid w:val="00912296"/>
    <w:rsid w:val="00913D83"/>
    <w:rsid w:val="00914945"/>
    <w:rsid w:val="00914E01"/>
    <w:rsid w:val="00916A25"/>
    <w:rsid w:val="00927C8A"/>
    <w:rsid w:val="0093268C"/>
    <w:rsid w:val="00940A25"/>
    <w:rsid w:val="00943A0A"/>
    <w:rsid w:val="00950ADE"/>
    <w:rsid w:val="009550E5"/>
    <w:rsid w:val="00955B70"/>
    <w:rsid w:val="00956A88"/>
    <w:rsid w:val="009670B5"/>
    <w:rsid w:val="00972387"/>
    <w:rsid w:val="00974F74"/>
    <w:rsid w:val="00977B2F"/>
    <w:rsid w:val="00981314"/>
    <w:rsid w:val="00983378"/>
    <w:rsid w:val="00991145"/>
    <w:rsid w:val="009935AC"/>
    <w:rsid w:val="00993694"/>
    <w:rsid w:val="00995B2B"/>
    <w:rsid w:val="0099723A"/>
    <w:rsid w:val="009A3E45"/>
    <w:rsid w:val="009B010A"/>
    <w:rsid w:val="009B1DAB"/>
    <w:rsid w:val="009C0F9C"/>
    <w:rsid w:val="009C7E97"/>
    <w:rsid w:val="009D3F1E"/>
    <w:rsid w:val="009D6029"/>
    <w:rsid w:val="009E12B9"/>
    <w:rsid w:val="009E3C04"/>
    <w:rsid w:val="009E76F5"/>
    <w:rsid w:val="009F1984"/>
    <w:rsid w:val="009F23CD"/>
    <w:rsid w:val="009F364A"/>
    <w:rsid w:val="009F42AA"/>
    <w:rsid w:val="009F4855"/>
    <w:rsid w:val="00A000CF"/>
    <w:rsid w:val="00A01DE8"/>
    <w:rsid w:val="00A03DC7"/>
    <w:rsid w:val="00A0525E"/>
    <w:rsid w:val="00A072C6"/>
    <w:rsid w:val="00A13FD5"/>
    <w:rsid w:val="00A166D6"/>
    <w:rsid w:val="00A224D2"/>
    <w:rsid w:val="00A252C5"/>
    <w:rsid w:val="00A25514"/>
    <w:rsid w:val="00A2616D"/>
    <w:rsid w:val="00A2798F"/>
    <w:rsid w:val="00A3459E"/>
    <w:rsid w:val="00A35213"/>
    <w:rsid w:val="00A36FE7"/>
    <w:rsid w:val="00A40D29"/>
    <w:rsid w:val="00A44959"/>
    <w:rsid w:val="00A44FFD"/>
    <w:rsid w:val="00A45B62"/>
    <w:rsid w:val="00A5100A"/>
    <w:rsid w:val="00A5574C"/>
    <w:rsid w:val="00A605C6"/>
    <w:rsid w:val="00A707E8"/>
    <w:rsid w:val="00A71938"/>
    <w:rsid w:val="00A71A7E"/>
    <w:rsid w:val="00A7706B"/>
    <w:rsid w:val="00A827BD"/>
    <w:rsid w:val="00A84C6B"/>
    <w:rsid w:val="00A84FE1"/>
    <w:rsid w:val="00A95F79"/>
    <w:rsid w:val="00A96485"/>
    <w:rsid w:val="00A96956"/>
    <w:rsid w:val="00AA1EA6"/>
    <w:rsid w:val="00AA7680"/>
    <w:rsid w:val="00AB380A"/>
    <w:rsid w:val="00AB44BD"/>
    <w:rsid w:val="00AB45E1"/>
    <w:rsid w:val="00AB6B74"/>
    <w:rsid w:val="00AB751D"/>
    <w:rsid w:val="00AB79AC"/>
    <w:rsid w:val="00AB7CAF"/>
    <w:rsid w:val="00AB7D1B"/>
    <w:rsid w:val="00AC27D6"/>
    <w:rsid w:val="00AC468C"/>
    <w:rsid w:val="00AC6001"/>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0503"/>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2EF"/>
    <w:rsid w:val="00C05F48"/>
    <w:rsid w:val="00C21050"/>
    <w:rsid w:val="00C23478"/>
    <w:rsid w:val="00C260A5"/>
    <w:rsid w:val="00C3225C"/>
    <w:rsid w:val="00C331A6"/>
    <w:rsid w:val="00C462DA"/>
    <w:rsid w:val="00C469EC"/>
    <w:rsid w:val="00C510A6"/>
    <w:rsid w:val="00C52CE6"/>
    <w:rsid w:val="00C54F78"/>
    <w:rsid w:val="00C55B4A"/>
    <w:rsid w:val="00C57597"/>
    <w:rsid w:val="00C6184C"/>
    <w:rsid w:val="00C73164"/>
    <w:rsid w:val="00C76E56"/>
    <w:rsid w:val="00C801E3"/>
    <w:rsid w:val="00C93BAA"/>
    <w:rsid w:val="00C95785"/>
    <w:rsid w:val="00CB11A5"/>
    <w:rsid w:val="00CB35A1"/>
    <w:rsid w:val="00CB40FE"/>
    <w:rsid w:val="00CB7F40"/>
    <w:rsid w:val="00CC088C"/>
    <w:rsid w:val="00CC23BB"/>
    <w:rsid w:val="00CC4896"/>
    <w:rsid w:val="00CC568F"/>
    <w:rsid w:val="00CC66F7"/>
    <w:rsid w:val="00CC6FBB"/>
    <w:rsid w:val="00CD095C"/>
    <w:rsid w:val="00CD20D4"/>
    <w:rsid w:val="00CD431D"/>
    <w:rsid w:val="00CE3EA0"/>
    <w:rsid w:val="00CE5B93"/>
    <w:rsid w:val="00CF184B"/>
    <w:rsid w:val="00CF33BF"/>
    <w:rsid w:val="00CF4C18"/>
    <w:rsid w:val="00D01347"/>
    <w:rsid w:val="00D0187F"/>
    <w:rsid w:val="00D04359"/>
    <w:rsid w:val="00D073A8"/>
    <w:rsid w:val="00D14A8C"/>
    <w:rsid w:val="00D155DE"/>
    <w:rsid w:val="00D16496"/>
    <w:rsid w:val="00D17BD9"/>
    <w:rsid w:val="00D21514"/>
    <w:rsid w:val="00D220EE"/>
    <w:rsid w:val="00D2267F"/>
    <w:rsid w:val="00D25698"/>
    <w:rsid w:val="00D26EEB"/>
    <w:rsid w:val="00D34880"/>
    <w:rsid w:val="00D41AA7"/>
    <w:rsid w:val="00D41F31"/>
    <w:rsid w:val="00D5160D"/>
    <w:rsid w:val="00D53CFA"/>
    <w:rsid w:val="00D613CB"/>
    <w:rsid w:val="00D61E6E"/>
    <w:rsid w:val="00D64284"/>
    <w:rsid w:val="00D67CE1"/>
    <w:rsid w:val="00D71EF5"/>
    <w:rsid w:val="00D77BEB"/>
    <w:rsid w:val="00D8358E"/>
    <w:rsid w:val="00D85B7C"/>
    <w:rsid w:val="00D92DA7"/>
    <w:rsid w:val="00D9328F"/>
    <w:rsid w:val="00DA00F4"/>
    <w:rsid w:val="00DA48D8"/>
    <w:rsid w:val="00DA633E"/>
    <w:rsid w:val="00DA640B"/>
    <w:rsid w:val="00DC1380"/>
    <w:rsid w:val="00DC225F"/>
    <w:rsid w:val="00DC6F8A"/>
    <w:rsid w:val="00DD4294"/>
    <w:rsid w:val="00DD734D"/>
    <w:rsid w:val="00DD7B15"/>
    <w:rsid w:val="00DE3307"/>
    <w:rsid w:val="00DF1CC2"/>
    <w:rsid w:val="00DF37FD"/>
    <w:rsid w:val="00DF5352"/>
    <w:rsid w:val="00E110E7"/>
    <w:rsid w:val="00E130CD"/>
    <w:rsid w:val="00E14C01"/>
    <w:rsid w:val="00E1668B"/>
    <w:rsid w:val="00E21421"/>
    <w:rsid w:val="00E2206F"/>
    <w:rsid w:val="00E22CE3"/>
    <w:rsid w:val="00E231C4"/>
    <w:rsid w:val="00E3185D"/>
    <w:rsid w:val="00E33347"/>
    <w:rsid w:val="00E34814"/>
    <w:rsid w:val="00E3769D"/>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68EB"/>
    <w:rsid w:val="00EA73FB"/>
    <w:rsid w:val="00EB20B7"/>
    <w:rsid w:val="00EB3E27"/>
    <w:rsid w:val="00EB412B"/>
    <w:rsid w:val="00EB42B0"/>
    <w:rsid w:val="00EB4F98"/>
    <w:rsid w:val="00EB587B"/>
    <w:rsid w:val="00EC1D7D"/>
    <w:rsid w:val="00EC55D8"/>
    <w:rsid w:val="00EC7DEE"/>
    <w:rsid w:val="00EE2DDD"/>
    <w:rsid w:val="00EE58AB"/>
    <w:rsid w:val="00EE6A18"/>
    <w:rsid w:val="00EF3B46"/>
    <w:rsid w:val="00EF50E4"/>
    <w:rsid w:val="00F0375E"/>
    <w:rsid w:val="00F038EB"/>
    <w:rsid w:val="00F03A32"/>
    <w:rsid w:val="00F10031"/>
    <w:rsid w:val="00F111E3"/>
    <w:rsid w:val="00F13CF0"/>
    <w:rsid w:val="00F14B69"/>
    <w:rsid w:val="00F21AAF"/>
    <w:rsid w:val="00F234BD"/>
    <w:rsid w:val="00F258FA"/>
    <w:rsid w:val="00F30677"/>
    <w:rsid w:val="00F30BFB"/>
    <w:rsid w:val="00F33BEF"/>
    <w:rsid w:val="00F370C3"/>
    <w:rsid w:val="00F37C90"/>
    <w:rsid w:val="00F4018D"/>
    <w:rsid w:val="00F50F9E"/>
    <w:rsid w:val="00F5209E"/>
    <w:rsid w:val="00F55792"/>
    <w:rsid w:val="00F571C9"/>
    <w:rsid w:val="00F57F2A"/>
    <w:rsid w:val="00F57F9D"/>
    <w:rsid w:val="00F642F2"/>
    <w:rsid w:val="00F66568"/>
    <w:rsid w:val="00F71AA2"/>
    <w:rsid w:val="00F73F6C"/>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uiPriority w:val="99"/>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paragraph" w:customStyle="1" w:styleId="Textbody">
    <w:name w:val="Text body"/>
    <w:basedOn w:val="a"/>
    <w:uiPriority w:val="99"/>
    <w:rsid w:val="00330704"/>
    <w:pPr>
      <w:widowControl w:val="0"/>
      <w:suppressAutoHyphens/>
      <w:autoSpaceDN w:val="0"/>
      <w:spacing w:after="120"/>
    </w:pPr>
    <w:rPr>
      <w:rFonts w:eastAsia="SimSun" w:cs="Tahoma"/>
      <w:color w:val="auto"/>
      <w:kern w:val="3"/>
      <w:lang w:eastAsia="zh-CN" w:bidi="hi-IN"/>
    </w:rPr>
  </w:style>
  <w:style w:type="paragraph" w:styleId="ad">
    <w:name w:val="Plain Text"/>
    <w:basedOn w:val="a"/>
    <w:link w:val="ae"/>
    <w:uiPriority w:val="99"/>
    <w:unhideWhenUsed/>
    <w:rsid w:val="00330704"/>
    <w:rPr>
      <w:rFonts w:ascii="Consolas" w:eastAsiaTheme="minorHAnsi" w:hAnsi="Consolas" w:cstheme="minorBidi"/>
      <w:color w:val="auto"/>
      <w:sz w:val="21"/>
      <w:szCs w:val="21"/>
      <w:lang w:eastAsia="en-US"/>
    </w:rPr>
  </w:style>
  <w:style w:type="character" w:customStyle="1" w:styleId="ae">
    <w:name w:val="Текст Знак"/>
    <w:basedOn w:val="a0"/>
    <w:link w:val="ad"/>
    <w:uiPriority w:val="99"/>
    <w:rsid w:val="0033070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96486095">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276376005">
      <w:bodyDiv w:val="1"/>
      <w:marLeft w:val="0"/>
      <w:marRight w:val="0"/>
      <w:marTop w:val="0"/>
      <w:marBottom w:val="0"/>
      <w:divBdr>
        <w:top w:val="none" w:sz="0" w:space="0" w:color="auto"/>
        <w:left w:val="none" w:sz="0" w:space="0" w:color="auto"/>
        <w:bottom w:val="none" w:sz="0" w:space="0" w:color="auto"/>
        <w:right w:val="none" w:sz="0" w:space="0" w:color="auto"/>
      </w:divBdr>
    </w:div>
    <w:div w:id="303043558">
      <w:bodyDiv w:val="1"/>
      <w:marLeft w:val="0"/>
      <w:marRight w:val="0"/>
      <w:marTop w:val="0"/>
      <w:marBottom w:val="0"/>
      <w:divBdr>
        <w:top w:val="none" w:sz="0" w:space="0" w:color="auto"/>
        <w:left w:val="none" w:sz="0" w:space="0" w:color="auto"/>
        <w:bottom w:val="none" w:sz="0" w:space="0" w:color="auto"/>
        <w:right w:val="none" w:sz="0" w:space="0" w:color="auto"/>
      </w:divBdr>
    </w:div>
    <w:div w:id="372971566">
      <w:bodyDiv w:val="1"/>
      <w:marLeft w:val="0"/>
      <w:marRight w:val="0"/>
      <w:marTop w:val="0"/>
      <w:marBottom w:val="0"/>
      <w:divBdr>
        <w:top w:val="none" w:sz="0" w:space="0" w:color="auto"/>
        <w:left w:val="none" w:sz="0" w:space="0" w:color="auto"/>
        <w:bottom w:val="none" w:sz="0" w:space="0" w:color="auto"/>
        <w:right w:val="none" w:sz="0" w:space="0" w:color="auto"/>
      </w:divBdr>
    </w:div>
    <w:div w:id="725297670">
      <w:bodyDiv w:val="1"/>
      <w:marLeft w:val="0"/>
      <w:marRight w:val="0"/>
      <w:marTop w:val="0"/>
      <w:marBottom w:val="0"/>
      <w:divBdr>
        <w:top w:val="none" w:sz="0" w:space="0" w:color="auto"/>
        <w:left w:val="none" w:sz="0" w:space="0" w:color="auto"/>
        <w:bottom w:val="none" w:sz="0" w:space="0" w:color="auto"/>
        <w:right w:val="none" w:sz="0" w:space="0" w:color="auto"/>
      </w:divBdr>
    </w:div>
    <w:div w:id="803546859">
      <w:bodyDiv w:val="1"/>
      <w:marLeft w:val="0"/>
      <w:marRight w:val="0"/>
      <w:marTop w:val="0"/>
      <w:marBottom w:val="0"/>
      <w:divBdr>
        <w:top w:val="none" w:sz="0" w:space="0" w:color="auto"/>
        <w:left w:val="none" w:sz="0" w:space="0" w:color="auto"/>
        <w:bottom w:val="none" w:sz="0" w:space="0" w:color="auto"/>
        <w:right w:val="none" w:sz="0" w:space="0" w:color="auto"/>
      </w:divBdr>
    </w:div>
    <w:div w:id="1016730014">
      <w:bodyDiv w:val="1"/>
      <w:marLeft w:val="0"/>
      <w:marRight w:val="0"/>
      <w:marTop w:val="0"/>
      <w:marBottom w:val="0"/>
      <w:divBdr>
        <w:top w:val="none" w:sz="0" w:space="0" w:color="auto"/>
        <w:left w:val="none" w:sz="0" w:space="0" w:color="auto"/>
        <w:bottom w:val="none" w:sz="0" w:space="0" w:color="auto"/>
        <w:right w:val="none" w:sz="0" w:space="0" w:color="auto"/>
      </w:divBdr>
    </w:div>
    <w:div w:id="1291325998">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59787903">
      <w:bodyDiv w:val="1"/>
      <w:marLeft w:val="0"/>
      <w:marRight w:val="0"/>
      <w:marTop w:val="0"/>
      <w:marBottom w:val="0"/>
      <w:divBdr>
        <w:top w:val="none" w:sz="0" w:space="0" w:color="auto"/>
        <w:left w:val="none" w:sz="0" w:space="0" w:color="auto"/>
        <w:bottom w:val="none" w:sz="0" w:space="0" w:color="auto"/>
        <w:right w:val="none" w:sz="0" w:space="0" w:color="auto"/>
      </w:divBdr>
    </w:div>
    <w:div w:id="1891267053">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836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DB1D4-6109-40D3-A5BD-56AD0572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9</Pages>
  <Words>4167</Words>
  <Characters>23753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46</cp:revision>
  <cp:lastPrinted>2023-02-28T09:18:00Z</cp:lastPrinted>
  <dcterms:created xsi:type="dcterms:W3CDTF">2023-02-14T11:22:00Z</dcterms:created>
  <dcterms:modified xsi:type="dcterms:W3CDTF">2024-01-25T04:12:00Z</dcterms:modified>
</cp:coreProperties>
</file>