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DA6125">
        <w:rPr>
          <w:b/>
          <w:color w:val="auto"/>
          <w:sz w:val="16"/>
          <w:szCs w:val="16"/>
          <w:lang w:val="kk-KZ"/>
        </w:rPr>
        <w:t>71</w:t>
      </w:r>
      <w:bookmarkStart w:id="0" w:name="_GoBack"/>
      <w:bookmarkEnd w:id="0"/>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A3152">
        <w:rPr>
          <w:color w:val="auto"/>
          <w:sz w:val="16"/>
          <w:szCs w:val="16"/>
          <w:lang w:val="kk-KZ"/>
        </w:rPr>
        <w:t>01</w:t>
      </w:r>
      <w:r w:rsidR="00463462">
        <w:rPr>
          <w:color w:val="auto"/>
          <w:sz w:val="16"/>
          <w:szCs w:val="16"/>
          <w:lang w:val="kk-KZ"/>
        </w:rPr>
        <w:t>.1</w:t>
      </w:r>
      <w:r w:rsidR="005A3152">
        <w:rPr>
          <w:color w:val="auto"/>
          <w:sz w:val="16"/>
          <w:szCs w:val="16"/>
          <w:lang w:val="kk-KZ"/>
        </w:rPr>
        <w:t>1</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5A3152"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1</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5A3152" w:rsidP="00463462">
            <w:pPr>
              <w:jc w:val="center"/>
              <w:rPr>
                <w:bCs/>
                <w:sz w:val="16"/>
                <w:szCs w:val="16"/>
                <w:lang w:val="kk-KZ"/>
              </w:rPr>
            </w:pPr>
            <w:r>
              <w:rPr>
                <w:bCs/>
                <w:sz w:val="16"/>
                <w:szCs w:val="16"/>
                <w:lang w:val="kk-KZ"/>
              </w:rPr>
              <w:t>Дексаметазон-Аджио</w:t>
            </w:r>
          </w:p>
        </w:tc>
        <w:tc>
          <w:tcPr>
            <w:tcW w:w="1843" w:type="dxa"/>
            <w:vAlign w:val="center"/>
          </w:tcPr>
          <w:p w:rsidR="0022026D" w:rsidRPr="00463462" w:rsidRDefault="005A3152" w:rsidP="00983E87">
            <w:pPr>
              <w:jc w:val="center"/>
              <w:rPr>
                <w:bCs/>
                <w:sz w:val="16"/>
                <w:szCs w:val="16"/>
                <w:lang w:val="kk-KZ"/>
              </w:rPr>
            </w:pPr>
            <w:r>
              <w:rPr>
                <w:bCs/>
                <w:sz w:val="16"/>
                <w:szCs w:val="16"/>
                <w:lang w:val="kk-KZ"/>
              </w:rPr>
              <w:t>Раствор для инъекций 4 мг/мл 1 мл</w:t>
            </w:r>
          </w:p>
        </w:tc>
        <w:tc>
          <w:tcPr>
            <w:tcW w:w="709" w:type="dxa"/>
            <w:shd w:val="clear" w:color="auto" w:fill="auto"/>
            <w:vAlign w:val="center"/>
          </w:tcPr>
          <w:p w:rsidR="0022026D" w:rsidRPr="00463462" w:rsidRDefault="005A3152" w:rsidP="00FF2C3D">
            <w:pPr>
              <w:jc w:val="center"/>
              <w:rPr>
                <w:b/>
                <w:bCs/>
                <w:sz w:val="16"/>
                <w:szCs w:val="16"/>
                <w:lang w:val="kk-KZ"/>
              </w:rPr>
            </w:pPr>
            <w:r>
              <w:rPr>
                <w:b/>
                <w:bCs/>
                <w:sz w:val="16"/>
                <w:szCs w:val="16"/>
                <w:lang w:val="kk-KZ"/>
              </w:rPr>
              <w:t>ампула</w:t>
            </w:r>
          </w:p>
        </w:tc>
        <w:tc>
          <w:tcPr>
            <w:tcW w:w="567" w:type="dxa"/>
            <w:shd w:val="clear" w:color="auto" w:fill="auto"/>
            <w:vAlign w:val="center"/>
          </w:tcPr>
          <w:p w:rsidR="0022026D" w:rsidRPr="0022026D" w:rsidRDefault="005A3152" w:rsidP="00407F92">
            <w:pPr>
              <w:jc w:val="center"/>
              <w:rPr>
                <w:bCs/>
                <w:sz w:val="20"/>
                <w:szCs w:val="14"/>
                <w:lang w:val="kk-KZ"/>
              </w:rPr>
            </w:pPr>
            <w:r>
              <w:rPr>
                <w:bCs/>
                <w:sz w:val="20"/>
                <w:szCs w:val="14"/>
                <w:lang w:val="kk-KZ"/>
              </w:rPr>
              <w:t>400</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5A3152" w:rsidP="00407F92">
            <w:pPr>
              <w:jc w:val="center"/>
              <w:rPr>
                <w:bCs/>
                <w:sz w:val="16"/>
                <w:szCs w:val="14"/>
                <w:lang w:val="kk-KZ"/>
              </w:rPr>
            </w:pPr>
            <w:r>
              <w:rPr>
                <w:bCs/>
                <w:sz w:val="16"/>
                <w:szCs w:val="14"/>
                <w:lang w:val="kk-KZ"/>
              </w:rPr>
              <w:t>31,18</w:t>
            </w:r>
          </w:p>
        </w:tc>
        <w:tc>
          <w:tcPr>
            <w:tcW w:w="1135" w:type="dxa"/>
          </w:tcPr>
          <w:p w:rsidR="0022026D" w:rsidRDefault="0022026D" w:rsidP="00407F92">
            <w:pPr>
              <w:jc w:val="center"/>
              <w:rPr>
                <w:sz w:val="16"/>
                <w:szCs w:val="14"/>
                <w:lang w:val="kk-KZ"/>
              </w:rPr>
            </w:pPr>
          </w:p>
          <w:p w:rsidR="005A3152" w:rsidRPr="0022026D" w:rsidRDefault="005A3152" w:rsidP="00407F92">
            <w:pPr>
              <w:jc w:val="center"/>
              <w:rPr>
                <w:sz w:val="16"/>
                <w:szCs w:val="14"/>
                <w:lang w:val="kk-KZ"/>
              </w:rPr>
            </w:pPr>
            <w:r>
              <w:rPr>
                <w:sz w:val="16"/>
                <w:szCs w:val="14"/>
                <w:lang w:val="kk-KZ"/>
              </w:rPr>
              <w:t>12 472</w:t>
            </w:r>
          </w:p>
        </w:tc>
      </w:tr>
      <w:tr w:rsidR="0022026D" w:rsidRPr="00C762F1" w:rsidTr="0022026D">
        <w:trPr>
          <w:trHeight w:val="879"/>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2</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5A3152" w:rsidRDefault="005A3152" w:rsidP="00463462">
            <w:pPr>
              <w:jc w:val="center"/>
              <w:rPr>
                <w:bCs/>
                <w:sz w:val="16"/>
                <w:szCs w:val="16"/>
                <w:lang w:val="kk-KZ"/>
              </w:rPr>
            </w:pPr>
            <w:r>
              <w:rPr>
                <w:bCs/>
                <w:sz w:val="16"/>
                <w:szCs w:val="16"/>
                <w:lang w:val="kk-KZ"/>
              </w:rPr>
              <w:t>преднизолон</w:t>
            </w:r>
          </w:p>
        </w:tc>
        <w:tc>
          <w:tcPr>
            <w:tcW w:w="1843" w:type="dxa"/>
            <w:vAlign w:val="center"/>
          </w:tcPr>
          <w:p w:rsidR="0022026D" w:rsidRPr="005A3152" w:rsidRDefault="005A3152" w:rsidP="00983E87">
            <w:pPr>
              <w:jc w:val="center"/>
              <w:rPr>
                <w:bCs/>
                <w:sz w:val="16"/>
                <w:szCs w:val="16"/>
                <w:lang w:val="kk-KZ"/>
              </w:rPr>
            </w:pPr>
            <w:r>
              <w:rPr>
                <w:bCs/>
                <w:sz w:val="16"/>
                <w:szCs w:val="16"/>
                <w:lang w:val="kk-KZ"/>
              </w:rPr>
              <w:t>Раствор для инъекций 30 мг/мл 1 мл</w:t>
            </w:r>
          </w:p>
        </w:tc>
        <w:tc>
          <w:tcPr>
            <w:tcW w:w="709" w:type="dxa"/>
            <w:shd w:val="clear" w:color="auto" w:fill="auto"/>
          </w:tcPr>
          <w:p w:rsidR="0022026D" w:rsidRDefault="0022026D" w:rsidP="00FF2C3D">
            <w:pPr>
              <w:jc w:val="center"/>
              <w:rPr>
                <w:sz w:val="16"/>
                <w:szCs w:val="16"/>
                <w:lang w:val="kk-KZ"/>
              </w:rPr>
            </w:pPr>
          </w:p>
          <w:p w:rsidR="005A3152" w:rsidRDefault="005A3152" w:rsidP="00FF2C3D">
            <w:pPr>
              <w:jc w:val="center"/>
              <w:rPr>
                <w:sz w:val="16"/>
                <w:szCs w:val="16"/>
                <w:lang w:val="kk-KZ"/>
              </w:rPr>
            </w:pPr>
          </w:p>
          <w:p w:rsidR="005A3152" w:rsidRPr="005A3152" w:rsidRDefault="005A3152" w:rsidP="00FF2C3D">
            <w:pPr>
              <w:jc w:val="center"/>
              <w:rPr>
                <w:sz w:val="16"/>
                <w:szCs w:val="16"/>
                <w:lang w:val="kk-KZ"/>
              </w:rPr>
            </w:pPr>
            <w:r>
              <w:rPr>
                <w:sz w:val="16"/>
                <w:szCs w:val="16"/>
                <w:lang w:val="kk-KZ"/>
              </w:rPr>
              <w:t>ампула</w:t>
            </w:r>
          </w:p>
        </w:tc>
        <w:tc>
          <w:tcPr>
            <w:tcW w:w="567" w:type="dxa"/>
            <w:shd w:val="clear" w:color="auto" w:fill="auto"/>
            <w:vAlign w:val="center"/>
          </w:tcPr>
          <w:p w:rsidR="0022026D" w:rsidRPr="0022026D" w:rsidRDefault="005A3152" w:rsidP="00407F92">
            <w:pPr>
              <w:jc w:val="center"/>
              <w:rPr>
                <w:bCs/>
                <w:sz w:val="20"/>
                <w:szCs w:val="14"/>
                <w:lang w:val="kk-KZ"/>
              </w:rPr>
            </w:pPr>
            <w:r>
              <w:rPr>
                <w:bCs/>
                <w:sz w:val="20"/>
                <w:szCs w:val="14"/>
                <w:lang w:val="kk-KZ"/>
              </w:rPr>
              <w:t>2700</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5A3152" w:rsidP="00407F92">
            <w:pPr>
              <w:jc w:val="center"/>
              <w:rPr>
                <w:bCs/>
                <w:sz w:val="16"/>
                <w:szCs w:val="14"/>
                <w:lang w:val="kk-KZ"/>
              </w:rPr>
            </w:pPr>
            <w:r>
              <w:rPr>
                <w:bCs/>
                <w:sz w:val="16"/>
                <w:szCs w:val="14"/>
                <w:lang w:val="kk-KZ"/>
              </w:rPr>
              <w:t>68,38</w:t>
            </w:r>
          </w:p>
        </w:tc>
        <w:tc>
          <w:tcPr>
            <w:tcW w:w="1135" w:type="dxa"/>
          </w:tcPr>
          <w:p w:rsidR="0022026D" w:rsidRDefault="0022026D" w:rsidP="00407F92">
            <w:pPr>
              <w:jc w:val="center"/>
              <w:rPr>
                <w:sz w:val="16"/>
                <w:szCs w:val="14"/>
                <w:lang w:val="kk-KZ"/>
              </w:rPr>
            </w:pPr>
          </w:p>
          <w:p w:rsidR="005A3152" w:rsidRDefault="005A3152" w:rsidP="00407F92">
            <w:pPr>
              <w:jc w:val="center"/>
              <w:rPr>
                <w:sz w:val="16"/>
                <w:szCs w:val="14"/>
                <w:lang w:val="kk-KZ"/>
              </w:rPr>
            </w:pPr>
          </w:p>
          <w:p w:rsidR="005A3152" w:rsidRPr="0022026D" w:rsidRDefault="005A3152" w:rsidP="005A3152">
            <w:pPr>
              <w:jc w:val="center"/>
              <w:rPr>
                <w:sz w:val="16"/>
                <w:szCs w:val="14"/>
                <w:lang w:val="kk-KZ"/>
              </w:rPr>
            </w:pPr>
            <w:r>
              <w:rPr>
                <w:sz w:val="16"/>
                <w:szCs w:val="14"/>
                <w:lang w:val="kk-KZ"/>
              </w:rPr>
              <w:t>184 626</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22026D" w:rsidRDefault="009E1FA1" w:rsidP="002B05E1">
            <w:pPr>
              <w:ind w:left="53" w:hanging="53"/>
              <w:jc w:val="center"/>
              <w:rPr>
                <w:b/>
                <w:sz w:val="16"/>
                <w:szCs w:val="16"/>
                <w:lang w:val="kk-KZ"/>
              </w:rPr>
            </w:pPr>
          </w:p>
        </w:tc>
        <w:tc>
          <w:tcPr>
            <w:tcW w:w="1135" w:type="dxa"/>
          </w:tcPr>
          <w:p w:rsidR="009E1FA1" w:rsidRPr="0022026D" w:rsidRDefault="004C167A" w:rsidP="00FC13F6">
            <w:pPr>
              <w:ind w:left="53" w:hanging="53"/>
              <w:jc w:val="center"/>
              <w:rPr>
                <w:b/>
                <w:sz w:val="16"/>
                <w:szCs w:val="16"/>
                <w:lang w:val="kk-KZ"/>
              </w:rPr>
            </w:pPr>
            <w:r>
              <w:rPr>
                <w:b/>
                <w:sz w:val="16"/>
                <w:szCs w:val="16"/>
                <w:lang w:val="kk-KZ"/>
              </w:rPr>
              <w:t>197 098</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5A3152">
        <w:rPr>
          <w:color w:val="auto"/>
          <w:sz w:val="16"/>
          <w:szCs w:val="18"/>
          <w:lang w:val="kk-KZ"/>
        </w:rPr>
        <w:t>08</w:t>
      </w:r>
      <w:r w:rsidR="00DE7BC2">
        <w:rPr>
          <w:color w:val="auto"/>
          <w:sz w:val="16"/>
          <w:szCs w:val="18"/>
          <w:lang w:val="kk-KZ"/>
        </w:rPr>
        <w:t xml:space="preserve"> қараша</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5A3152">
        <w:rPr>
          <w:color w:val="auto"/>
          <w:sz w:val="16"/>
          <w:szCs w:val="18"/>
          <w:lang w:val="kk-KZ"/>
        </w:rPr>
        <w:t>08</w:t>
      </w:r>
      <w:r w:rsidR="00DE7BC2">
        <w:rPr>
          <w:color w:val="auto"/>
          <w:sz w:val="16"/>
          <w:szCs w:val="18"/>
          <w:lang w:val="kk-KZ"/>
        </w:rPr>
        <w:t xml:space="preserve"> қарашаға</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5A3152"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r>
            <w:r w:rsidRPr="003067DF">
              <w:rPr>
                <w:rFonts w:ascii="Courier New" w:hAnsi="Courier New" w:cs="Courier New"/>
                <w:sz w:val="20"/>
                <w:szCs w:val="20"/>
                <w:lang w:val="kk-KZ"/>
              </w:rPr>
              <w:lastRenderedPageBreak/>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167A"/>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110E7"/>
    <w:rsid w:val="00E1166D"/>
    <w:rsid w:val="00E130CD"/>
    <w:rsid w:val="00E14C01"/>
    <w:rsid w:val="00E1668B"/>
    <w:rsid w:val="00E21421"/>
    <w:rsid w:val="00E2206F"/>
    <w:rsid w:val="00E22CE3"/>
    <w:rsid w:val="00E231C4"/>
    <w:rsid w:val="00E3072C"/>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ABA1-037D-4723-9B03-E63B5E52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108</cp:revision>
  <cp:lastPrinted>2023-11-01T04:19:00Z</cp:lastPrinted>
  <dcterms:created xsi:type="dcterms:W3CDTF">2023-02-14T11:22:00Z</dcterms:created>
  <dcterms:modified xsi:type="dcterms:W3CDTF">2023-11-01T05:09:00Z</dcterms:modified>
</cp:coreProperties>
</file>