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CD3E6D">
        <w:rPr>
          <w:b/>
          <w:color w:val="auto"/>
          <w:sz w:val="16"/>
          <w:szCs w:val="16"/>
          <w:lang w:val="kk-KZ"/>
        </w:rPr>
        <w:t>54</w:t>
      </w:r>
      <w:bookmarkStart w:id="0" w:name="_GoBack"/>
      <w:bookmarkEnd w:id="0"/>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A38FD">
        <w:rPr>
          <w:color w:val="auto"/>
          <w:sz w:val="16"/>
          <w:szCs w:val="16"/>
          <w:lang w:val="kk-KZ"/>
        </w:rPr>
        <w:t>01.06</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559"/>
        <w:gridCol w:w="2267"/>
        <w:gridCol w:w="993"/>
        <w:gridCol w:w="566"/>
        <w:gridCol w:w="993"/>
        <w:gridCol w:w="1701"/>
        <w:gridCol w:w="1417"/>
        <w:gridCol w:w="992"/>
        <w:gridCol w:w="1843"/>
        <w:gridCol w:w="992"/>
        <w:gridCol w:w="1135"/>
      </w:tblGrid>
      <w:tr w:rsidR="001077E7" w:rsidRPr="004C7152" w:rsidTr="00033AA5">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267"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4C7152">
        <w:trPr>
          <w:trHeight w:val="1074"/>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1C556F" w:rsidRDefault="004C7152"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Трубка насоса с 3-мя иглами</w:t>
            </w:r>
          </w:p>
        </w:tc>
        <w:tc>
          <w:tcPr>
            <w:tcW w:w="2267" w:type="dxa"/>
          </w:tcPr>
          <w:p w:rsidR="001C556F" w:rsidRPr="004C7152" w:rsidRDefault="004C7152" w:rsidP="00033AA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Трубка насоса с 3-мя иглами </w:t>
            </w:r>
            <w:r>
              <w:rPr>
                <w:color w:val="000000"/>
                <w:spacing w:val="2"/>
                <w:sz w:val="18"/>
                <w:szCs w:val="18"/>
                <w:lang w:val="en-US"/>
              </w:rPr>
              <w:t>XD</w:t>
            </w:r>
            <w:r w:rsidRPr="004C7152">
              <w:rPr>
                <w:color w:val="000000"/>
                <w:spacing w:val="2"/>
                <w:sz w:val="18"/>
                <w:szCs w:val="18"/>
              </w:rPr>
              <w:t xml:space="preserve"> 2020</w:t>
            </w:r>
          </w:p>
        </w:tc>
        <w:tc>
          <w:tcPr>
            <w:tcW w:w="993" w:type="dxa"/>
            <w:shd w:val="clear" w:color="auto" w:fill="auto"/>
            <w:vAlign w:val="center"/>
          </w:tcPr>
          <w:p w:rsidR="001C556F" w:rsidRDefault="004C7152" w:rsidP="007A5C88">
            <w:pPr>
              <w:jc w:val="center"/>
              <w:rPr>
                <w:sz w:val="18"/>
                <w:szCs w:val="18"/>
                <w:lang w:val="kk-KZ"/>
              </w:rPr>
            </w:pPr>
            <w:r>
              <w:rPr>
                <w:sz w:val="18"/>
                <w:szCs w:val="18"/>
                <w:lang w:val="kk-KZ"/>
              </w:rPr>
              <w:t xml:space="preserve">Штука </w:t>
            </w:r>
          </w:p>
        </w:tc>
        <w:tc>
          <w:tcPr>
            <w:tcW w:w="566" w:type="dxa"/>
            <w:shd w:val="clear" w:color="auto" w:fill="auto"/>
            <w:vAlign w:val="center"/>
          </w:tcPr>
          <w:p w:rsidR="001C556F" w:rsidRDefault="004C7152" w:rsidP="00033AA5">
            <w:pPr>
              <w:jc w:val="center"/>
              <w:rPr>
                <w:sz w:val="16"/>
                <w:szCs w:val="16"/>
                <w:lang w:val="kk-KZ"/>
              </w:rPr>
            </w:pPr>
            <w:r>
              <w:rPr>
                <w:sz w:val="16"/>
                <w:szCs w:val="16"/>
                <w:lang w:val="kk-KZ"/>
              </w:rPr>
              <w:t>30</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4C7152" w:rsidP="009E5EAB">
            <w:pPr>
              <w:jc w:val="center"/>
              <w:rPr>
                <w:sz w:val="18"/>
                <w:szCs w:val="18"/>
                <w:lang w:val="kk-KZ"/>
              </w:rPr>
            </w:pPr>
            <w:r>
              <w:rPr>
                <w:sz w:val="18"/>
                <w:szCs w:val="18"/>
                <w:lang w:val="kk-KZ"/>
              </w:rPr>
              <w:t>20 000</w:t>
            </w:r>
          </w:p>
        </w:tc>
        <w:tc>
          <w:tcPr>
            <w:tcW w:w="1135" w:type="dxa"/>
            <w:vAlign w:val="center"/>
          </w:tcPr>
          <w:p w:rsidR="001C556F" w:rsidRDefault="004C7152" w:rsidP="009E5EAB">
            <w:pPr>
              <w:jc w:val="center"/>
              <w:rPr>
                <w:sz w:val="16"/>
                <w:szCs w:val="16"/>
                <w:lang w:val="kk-KZ"/>
              </w:rPr>
            </w:pPr>
            <w:r>
              <w:rPr>
                <w:sz w:val="16"/>
                <w:szCs w:val="16"/>
                <w:lang w:val="kk-KZ"/>
              </w:rPr>
              <w:t xml:space="preserve">600 </w:t>
            </w:r>
            <w:r w:rsidR="00033AA5">
              <w:rPr>
                <w:sz w:val="16"/>
                <w:szCs w:val="16"/>
                <w:lang w:val="kk-KZ"/>
              </w:rPr>
              <w:t>000</w:t>
            </w:r>
          </w:p>
        </w:tc>
      </w:tr>
      <w:tr w:rsidR="004C7152" w:rsidRPr="00407F92" w:rsidTr="00033AA5">
        <w:trPr>
          <w:trHeight w:val="587"/>
        </w:trPr>
        <w:tc>
          <w:tcPr>
            <w:tcW w:w="425" w:type="dxa"/>
            <w:shd w:val="clear" w:color="auto" w:fill="auto"/>
            <w:vAlign w:val="center"/>
          </w:tcPr>
          <w:p w:rsidR="004C7152" w:rsidRDefault="004C7152" w:rsidP="00407F92">
            <w:pPr>
              <w:jc w:val="center"/>
              <w:rPr>
                <w:bCs/>
                <w:sz w:val="18"/>
                <w:szCs w:val="14"/>
                <w:lang w:val="kk-KZ"/>
              </w:rPr>
            </w:pPr>
            <w:r>
              <w:rPr>
                <w:bCs/>
                <w:sz w:val="18"/>
                <w:szCs w:val="14"/>
                <w:lang w:val="kk-KZ"/>
              </w:rPr>
              <w:t>2</w:t>
            </w:r>
          </w:p>
        </w:tc>
        <w:tc>
          <w:tcPr>
            <w:tcW w:w="852" w:type="dxa"/>
            <w:vAlign w:val="center"/>
          </w:tcPr>
          <w:p w:rsidR="004C7152" w:rsidRPr="00132AEB" w:rsidRDefault="004C7152"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4C7152" w:rsidRDefault="004C7152" w:rsidP="004C7152">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Трубка </w:t>
            </w:r>
            <w:r>
              <w:rPr>
                <w:color w:val="000000"/>
                <w:spacing w:val="2"/>
                <w:sz w:val="18"/>
                <w:szCs w:val="18"/>
                <w:lang w:val="kk-KZ"/>
              </w:rPr>
              <w:t>пциента</w:t>
            </w:r>
            <w:r>
              <w:rPr>
                <w:color w:val="000000"/>
                <w:spacing w:val="2"/>
                <w:sz w:val="18"/>
                <w:szCs w:val="18"/>
                <w:lang w:val="en-US"/>
              </w:rPr>
              <w:t xml:space="preserve"> </w:t>
            </w:r>
            <w:r>
              <w:rPr>
                <w:color w:val="000000"/>
                <w:spacing w:val="2"/>
                <w:sz w:val="18"/>
                <w:szCs w:val="18"/>
                <w:lang w:val="en-US"/>
              </w:rPr>
              <w:t>XD</w:t>
            </w:r>
            <w:r>
              <w:rPr>
                <w:color w:val="000000"/>
                <w:spacing w:val="2"/>
                <w:sz w:val="18"/>
                <w:szCs w:val="18"/>
              </w:rPr>
              <w:t xml:space="preserve"> 204</w:t>
            </w:r>
            <w:r w:rsidRPr="004C7152">
              <w:rPr>
                <w:color w:val="000000"/>
                <w:spacing w:val="2"/>
                <w:sz w:val="18"/>
                <w:szCs w:val="18"/>
              </w:rPr>
              <w:t>0</w:t>
            </w:r>
          </w:p>
        </w:tc>
        <w:tc>
          <w:tcPr>
            <w:tcW w:w="2267" w:type="dxa"/>
          </w:tcPr>
          <w:p w:rsidR="004C7152" w:rsidRPr="004C7152" w:rsidRDefault="004C7152" w:rsidP="004C7152">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Трубка </w:t>
            </w:r>
            <w:r>
              <w:rPr>
                <w:color w:val="000000"/>
                <w:spacing w:val="2"/>
                <w:sz w:val="18"/>
                <w:szCs w:val="18"/>
                <w:lang w:val="kk-KZ"/>
              </w:rPr>
              <w:t>пациента</w:t>
            </w:r>
            <w:r>
              <w:rPr>
                <w:color w:val="000000"/>
                <w:spacing w:val="2"/>
                <w:sz w:val="18"/>
                <w:szCs w:val="18"/>
                <w:lang w:val="kk-KZ"/>
              </w:rPr>
              <w:t xml:space="preserve"> </w:t>
            </w:r>
            <w:r>
              <w:rPr>
                <w:color w:val="000000"/>
                <w:spacing w:val="2"/>
                <w:sz w:val="18"/>
                <w:szCs w:val="18"/>
                <w:lang w:val="en-US"/>
              </w:rPr>
              <w:t>XD</w:t>
            </w:r>
            <w:r>
              <w:rPr>
                <w:color w:val="000000"/>
                <w:spacing w:val="2"/>
                <w:sz w:val="18"/>
                <w:szCs w:val="18"/>
              </w:rPr>
              <w:t xml:space="preserve"> 20</w:t>
            </w:r>
            <w:r>
              <w:rPr>
                <w:color w:val="000000"/>
                <w:spacing w:val="2"/>
                <w:sz w:val="18"/>
                <w:szCs w:val="18"/>
                <w:lang w:val="kk-KZ"/>
              </w:rPr>
              <w:t>4</w:t>
            </w:r>
            <w:r w:rsidRPr="004C7152">
              <w:rPr>
                <w:color w:val="000000"/>
                <w:spacing w:val="2"/>
                <w:sz w:val="18"/>
                <w:szCs w:val="18"/>
              </w:rPr>
              <w:t>0</w:t>
            </w:r>
          </w:p>
        </w:tc>
        <w:tc>
          <w:tcPr>
            <w:tcW w:w="993" w:type="dxa"/>
            <w:shd w:val="clear" w:color="auto" w:fill="auto"/>
            <w:vAlign w:val="center"/>
          </w:tcPr>
          <w:p w:rsidR="004C7152" w:rsidRDefault="004C7152" w:rsidP="007A5C88">
            <w:pPr>
              <w:jc w:val="center"/>
              <w:rPr>
                <w:sz w:val="18"/>
                <w:szCs w:val="18"/>
                <w:lang w:val="kk-KZ"/>
              </w:rPr>
            </w:pPr>
            <w:r>
              <w:rPr>
                <w:sz w:val="18"/>
                <w:szCs w:val="18"/>
                <w:lang w:val="kk-KZ"/>
              </w:rPr>
              <w:t xml:space="preserve">Штука </w:t>
            </w:r>
          </w:p>
        </w:tc>
        <w:tc>
          <w:tcPr>
            <w:tcW w:w="566" w:type="dxa"/>
            <w:shd w:val="clear" w:color="auto" w:fill="auto"/>
            <w:vAlign w:val="center"/>
          </w:tcPr>
          <w:p w:rsidR="004C7152" w:rsidRDefault="004C7152" w:rsidP="004C7152">
            <w:pPr>
              <w:jc w:val="center"/>
              <w:rPr>
                <w:sz w:val="16"/>
                <w:szCs w:val="16"/>
                <w:lang w:val="kk-KZ"/>
              </w:rPr>
            </w:pPr>
            <w:r>
              <w:rPr>
                <w:sz w:val="16"/>
                <w:szCs w:val="16"/>
                <w:lang w:val="kk-KZ"/>
              </w:rPr>
              <w:t>50</w:t>
            </w:r>
          </w:p>
        </w:tc>
        <w:tc>
          <w:tcPr>
            <w:tcW w:w="993" w:type="dxa"/>
            <w:shd w:val="clear" w:color="auto" w:fill="auto"/>
            <w:vAlign w:val="center"/>
          </w:tcPr>
          <w:p w:rsidR="004C7152" w:rsidRPr="00132AEB" w:rsidRDefault="004C7152" w:rsidP="008E0D5A">
            <w:pPr>
              <w:jc w:val="center"/>
              <w:rPr>
                <w:sz w:val="16"/>
                <w:szCs w:val="16"/>
                <w:lang w:val="kk-KZ"/>
              </w:rPr>
            </w:pPr>
          </w:p>
          <w:p w:rsidR="004C7152" w:rsidRPr="00132AEB" w:rsidRDefault="004C7152"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4C7152" w:rsidRPr="00132AEB" w:rsidRDefault="004C7152"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4C7152" w:rsidRPr="00132AEB" w:rsidRDefault="004C7152"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4C7152" w:rsidRPr="00132AEB" w:rsidRDefault="004C7152" w:rsidP="008E0D5A">
            <w:pPr>
              <w:jc w:val="center"/>
              <w:rPr>
                <w:sz w:val="16"/>
                <w:szCs w:val="16"/>
                <w:lang w:val="kk-KZ"/>
              </w:rPr>
            </w:pPr>
            <w:r w:rsidRPr="00132AEB">
              <w:rPr>
                <w:sz w:val="16"/>
                <w:szCs w:val="16"/>
                <w:lang w:val="kk-KZ"/>
              </w:rPr>
              <w:t>0</w:t>
            </w:r>
          </w:p>
        </w:tc>
        <w:tc>
          <w:tcPr>
            <w:tcW w:w="1843" w:type="dxa"/>
            <w:vAlign w:val="center"/>
          </w:tcPr>
          <w:p w:rsidR="004C7152" w:rsidRPr="00132AEB" w:rsidRDefault="004C7152"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4C7152" w:rsidRDefault="004C7152" w:rsidP="009E5EAB">
            <w:pPr>
              <w:jc w:val="center"/>
              <w:rPr>
                <w:sz w:val="18"/>
                <w:szCs w:val="18"/>
                <w:lang w:val="kk-KZ"/>
              </w:rPr>
            </w:pPr>
            <w:r>
              <w:rPr>
                <w:sz w:val="18"/>
                <w:szCs w:val="18"/>
                <w:lang w:val="kk-KZ"/>
              </w:rPr>
              <w:t>3000</w:t>
            </w:r>
          </w:p>
        </w:tc>
        <w:tc>
          <w:tcPr>
            <w:tcW w:w="1135" w:type="dxa"/>
            <w:vAlign w:val="center"/>
          </w:tcPr>
          <w:p w:rsidR="004C7152" w:rsidRDefault="004C7152" w:rsidP="00033AA5">
            <w:pPr>
              <w:jc w:val="center"/>
              <w:rPr>
                <w:sz w:val="16"/>
                <w:szCs w:val="16"/>
                <w:lang w:val="kk-KZ"/>
              </w:rPr>
            </w:pPr>
            <w:r>
              <w:rPr>
                <w:sz w:val="16"/>
                <w:szCs w:val="16"/>
                <w:lang w:val="kk-KZ"/>
              </w:rPr>
              <w:t>150 000</w:t>
            </w:r>
          </w:p>
        </w:tc>
      </w:tr>
      <w:tr w:rsidR="00033AA5" w:rsidRPr="00033AA5" w:rsidTr="00033AA5">
        <w:trPr>
          <w:trHeight w:val="587"/>
        </w:trPr>
        <w:tc>
          <w:tcPr>
            <w:tcW w:w="425" w:type="dxa"/>
            <w:shd w:val="clear" w:color="auto" w:fill="auto"/>
            <w:vAlign w:val="center"/>
          </w:tcPr>
          <w:p w:rsidR="00033AA5" w:rsidRDefault="00033AA5" w:rsidP="00407F92">
            <w:pPr>
              <w:jc w:val="center"/>
              <w:rPr>
                <w:bCs/>
                <w:sz w:val="18"/>
                <w:szCs w:val="14"/>
                <w:lang w:val="kk-KZ"/>
              </w:rPr>
            </w:pPr>
            <w:r>
              <w:rPr>
                <w:bCs/>
                <w:sz w:val="18"/>
                <w:szCs w:val="14"/>
                <w:lang w:val="kk-KZ"/>
              </w:rPr>
              <w:t>3</w:t>
            </w:r>
          </w:p>
        </w:tc>
        <w:tc>
          <w:tcPr>
            <w:tcW w:w="852" w:type="dxa"/>
            <w:vAlign w:val="center"/>
          </w:tcPr>
          <w:p w:rsidR="00033AA5" w:rsidRPr="00132AEB" w:rsidRDefault="00033AA5"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033AA5" w:rsidRDefault="004C7152"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Макрогол в комбинации</w:t>
            </w:r>
          </w:p>
        </w:tc>
        <w:tc>
          <w:tcPr>
            <w:tcW w:w="2267" w:type="dxa"/>
          </w:tcPr>
          <w:p w:rsidR="00033AA5" w:rsidRDefault="004C7152" w:rsidP="00BA38FD">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Порошок для приготовления раствора для приема внутрь 64 </w:t>
            </w:r>
            <w:r w:rsidR="00BA38FD">
              <w:rPr>
                <w:color w:val="000000"/>
                <w:spacing w:val="2"/>
                <w:sz w:val="18"/>
                <w:szCs w:val="18"/>
                <w:lang w:val="kk-KZ"/>
              </w:rPr>
              <w:t>гр</w:t>
            </w:r>
          </w:p>
        </w:tc>
        <w:tc>
          <w:tcPr>
            <w:tcW w:w="993" w:type="dxa"/>
            <w:shd w:val="clear" w:color="auto" w:fill="auto"/>
            <w:vAlign w:val="center"/>
          </w:tcPr>
          <w:p w:rsidR="00033AA5" w:rsidRDefault="004C7152" w:rsidP="007A5C88">
            <w:pPr>
              <w:jc w:val="center"/>
              <w:rPr>
                <w:sz w:val="18"/>
                <w:szCs w:val="18"/>
                <w:lang w:val="kk-KZ"/>
              </w:rPr>
            </w:pPr>
            <w:r>
              <w:rPr>
                <w:sz w:val="18"/>
                <w:szCs w:val="18"/>
                <w:lang w:val="kk-KZ"/>
              </w:rPr>
              <w:t>штука</w:t>
            </w:r>
            <w:r w:rsidR="00033AA5">
              <w:rPr>
                <w:sz w:val="18"/>
                <w:szCs w:val="18"/>
                <w:lang w:val="kk-KZ"/>
              </w:rPr>
              <w:t xml:space="preserve"> </w:t>
            </w:r>
          </w:p>
        </w:tc>
        <w:tc>
          <w:tcPr>
            <w:tcW w:w="566" w:type="dxa"/>
            <w:shd w:val="clear" w:color="auto" w:fill="auto"/>
            <w:vAlign w:val="center"/>
          </w:tcPr>
          <w:p w:rsidR="00033AA5" w:rsidRDefault="004C7152" w:rsidP="007A5C88">
            <w:pPr>
              <w:jc w:val="center"/>
              <w:rPr>
                <w:sz w:val="16"/>
                <w:szCs w:val="16"/>
                <w:lang w:val="kk-KZ"/>
              </w:rPr>
            </w:pPr>
            <w:r>
              <w:rPr>
                <w:sz w:val="16"/>
                <w:szCs w:val="16"/>
                <w:lang w:val="kk-KZ"/>
              </w:rPr>
              <w:t>80</w:t>
            </w:r>
          </w:p>
        </w:tc>
        <w:tc>
          <w:tcPr>
            <w:tcW w:w="993" w:type="dxa"/>
            <w:shd w:val="clear" w:color="auto" w:fill="auto"/>
            <w:vAlign w:val="center"/>
          </w:tcPr>
          <w:p w:rsidR="00033AA5" w:rsidRPr="00132AEB" w:rsidRDefault="00033AA5" w:rsidP="00F7745D">
            <w:pPr>
              <w:jc w:val="center"/>
              <w:rPr>
                <w:sz w:val="16"/>
                <w:szCs w:val="16"/>
                <w:lang w:val="kk-KZ"/>
              </w:rPr>
            </w:pPr>
          </w:p>
          <w:p w:rsidR="00033AA5" w:rsidRPr="00132AEB" w:rsidRDefault="00033AA5" w:rsidP="00F7745D">
            <w:pPr>
              <w:jc w:val="center"/>
              <w:rPr>
                <w:sz w:val="16"/>
                <w:szCs w:val="16"/>
                <w:lang w:val="kk-KZ"/>
              </w:rPr>
            </w:pPr>
            <w:r w:rsidRPr="00132AEB">
              <w:rPr>
                <w:sz w:val="16"/>
                <w:szCs w:val="16"/>
                <w:lang w:val="kk-KZ"/>
              </w:rPr>
              <w:t>DDP</w:t>
            </w:r>
          </w:p>
        </w:tc>
        <w:tc>
          <w:tcPr>
            <w:tcW w:w="1701" w:type="dxa"/>
            <w:shd w:val="clear" w:color="auto" w:fill="auto"/>
            <w:vAlign w:val="center"/>
          </w:tcPr>
          <w:p w:rsidR="00033AA5" w:rsidRPr="00132AEB" w:rsidRDefault="00033AA5" w:rsidP="00F7745D">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033AA5" w:rsidRPr="00132AEB" w:rsidRDefault="00033AA5" w:rsidP="00F7745D">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033AA5" w:rsidRPr="00132AEB" w:rsidRDefault="00033AA5" w:rsidP="00F7745D">
            <w:pPr>
              <w:jc w:val="center"/>
              <w:rPr>
                <w:sz w:val="16"/>
                <w:szCs w:val="16"/>
                <w:lang w:val="kk-KZ"/>
              </w:rPr>
            </w:pPr>
            <w:r w:rsidRPr="00132AEB">
              <w:rPr>
                <w:sz w:val="16"/>
                <w:szCs w:val="16"/>
                <w:lang w:val="kk-KZ"/>
              </w:rPr>
              <w:t>0</w:t>
            </w:r>
          </w:p>
        </w:tc>
        <w:tc>
          <w:tcPr>
            <w:tcW w:w="1843" w:type="dxa"/>
            <w:vAlign w:val="center"/>
          </w:tcPr>
          <w:p w:rsidR="00033AA5" w:rsidRPr="00132AEB" w:rsidRDefault="00033AA5" w:rsidP="00F7745D">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033AA5" w:rsidRDefault="004C7152" w:rsidP="009E5EAB">
            <w:pPr>
              <w:jc w:val="center"/>
              <w:rPr>
                <w:sz w:val="18"/>
                <w:szCs w:val="18"/>
                <w:lang w:val="kk-KZ"/>
              </w:rPr>
            </w:pPr>
            <w:r>
              <w:rPr>
                <w:sz w:val="18"/>
                <w:szCs w:val="18"/>
                <w:lang w:val="kk-KZ"/>
              </w:rPr>
              <w:t>673,74</w:t>
            </w:r>
          </w:p>
        </w:tc>
        <w:tc>
          <w:tcPr>
            <w:tcW w:w="1135" w:type="dxa"/>
            <w:vAlign w:val="center"/>
          </w:tcPr>
          <w:p w:rsidR="00033AA5" w:rsidRDefault="00BA38FD" w:rsidP="00033AA5">
            <w:pPr>
              <w:jc w:val="center"/>
              <w:rPr>
                <w:sz w:val="16"/>
                <w:szCs w:val="16"/>
                <w:lang w:val="kk-KZ"/>
              </w:rPr>
            </w:pPr>
            <w:r>
              <w:rPr>
                <w:sz w:val="16"/>
                <w:szCs w:val="16"/>
                <w:lang w:val="kk-KZ"/>
              </w:rPr>
              <w:t>53 899,2</w:t>
            </w:r>
          </w:p>
        </w:tc>
      </w:tr>
      <w:tr w:rsidR="00BA38FD" w:rsidRPr="00033AA5" w:rsidTr="008E351D">
        <w:trPr>
          <w:trHeight w:val="587"/>
        </w:trPr>
        <w:tc>
          <w:tcPr>
            <w:tcW w:w="425" w:type="dxa"/>
            <w:shd w:val="clear" w:color="auto" w:fill="auto"/>
            <w:vAlign w:val="center"/>
          </w:tcPr>
          <w:p w:rsidR="00BA38FD" w:rsidRDefault="00BA38FD" w:rsidP="00407F92">
            <w:pPr>
              <w:jc w:val="center"/>
              <w:rPr>
                <w:bCs/>
                <w:sz w:val="18"/>
                <w:szCs w:val="14"/>
                <w:lang w:val="kk-KZ"/>
              </w:rPr>
            </w:pPr>
            <w:r>
              <w:rPr>
                <w:bCs/>
                <w:sz w:val="18"/>
                <w:szCs w:val="14"/>
                <w:lang w:val="kk-KZ"/>
              </w:rPr>
              <w:t>4</w:t>
            </w:r>
          </w:p>
        </w:tc>
        <w:tc>
          <w:tcPr>
            <w:tcW w:w="852" w:type="dxa"/>
          </w:tcPr>
          <w:p w:rsidR="00BA38FD" w:rsidRDefault="00BA38FD" w:rsidP="00BA38FD">
            <w:pPr>
              <w:jc w:val="center"/>
              <w:rPr>
                <w:sz w:val="16"/>
                <w:szCs w:val="16"/>
                <w:lang w:val="kk-KZ"/>
              </w:rPr>
            </w:pPr>
          </w:p>
          <w:p w:rsidR="00BA38FD" w:rsidRDefault="00BA38FD"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tcPr>
          <w:p w:rsidR="00BA38FD" w:rsidRDefault="00BA38FD"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Диазепам </w:t>
            </w:r>
          </w:p>
        </w:tc>
        <w:tc>
          <w:tcPr>
            <w:tcW w:w="2267" w:type="dxa"/>
          </w:tcPr>
          <w:p w:rsidR="00BA38FD" w:rsidRDefault="00BA38FD" w:rsidP="00033AA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Раствор для внутримышечного и внутривенного применения 5мг/мл 2 мл</w:t>
            </w:r>
          </w:p>
        </w:tc>
        <w:tc>
          <w:tcPr>
            <w:tcW w:w="993" w:type="dxa"/>
            <w:shd w:val="clear" w:color="auto" w:fill="auto"/>
            <w:vAlign w:val="center"/>
          </w:tcPr>
          <w:p w:rsidR="00BA38FD" w:rsidRDefault="00BA38FD" w:rsidP="007A5C88">
            <w:pPr>
              <w:jc w:val="center"/>
              <w:rPr>
                <w:sz w:val="18"/>
                <w:szCs w:val="18"/>
                <w:lang w:val="kk-KZ"/>
              </w:rPr>
            </w:pPr>
            <w:r>
              <w:rPr>
                <w:sz w:val="18"/>
                <w:szCs w:val="18"/>
                <w:lang w:val="kk-KZ"/>
              </w:rPr>
              <w:t>ампула</w:t>
            </w:r>
          </w:p>
        </w:tc>
        <w:tc>
          <w:tcPr>
            <w:tcW w:w="566" w:type="dxa"/>
            <w:shd w:val="clear" w:color="auto" w:fill="auto"/>
            <w:vAlign w:val="center"/>
          </w:tcPr>
          <w:p w:rsidR="00BA38FD" w:rsidRDefault="00BA38FD" w:rsidP="007A5C88">
            <w:pPr>
              <w:jc w:val="center"/>
              <w:rPr>
                <w:sz w:val="16"/>
                <w:szCs w:val="16"/>
                <w:lang w:val="kk-KZ"/>
              </w:rPr>
            </w:pPr>
            <w:r>
              <w:rPr>
                <w:sz w:val="16"/>
                <w:szCs w:val="16"/>
                <w:lang w:val="kk-KZ"/>
              </w:rPr>
              <w:t>200</w:t>
            </w:r>
          </w:p>
        </w:tc>
        <w:tc>
          <w:tcPr>
            <w:tcW w:w="993" w:type="dxa"/>
            <w:shd w:val="clear" w:color="auto" w:fill="auto"/>
            <w:vAlign w:val="center"/>
          </w:tcPr>
          <w:p w:rsidR="00BA38FD" w:rsidRPr="00132AEB" w:rsidRDefault="00BA38FD" w:rsidP="00D50405">
            <w:pPr>
              <w:jc w:val="center"/>
              <w:rPr>
                <w:sz w:val="16"/>
                <w:szCs w:val="16"/>
                <w:lang w:val="kk-KZ"/>
              </w:rPr>
            </w:pPr>
          </w:p>
          <w:p w:rsidR="00BA38FD" w:rsidRPr="00132AEB" w:rsidRDefault="00BA38FD" w:rsidP="00D50405">
            <w:pPr>
              <w:jc w:val="center"/>
              <w:rPr>
                <w:sz w:val="16"/>
                <w:szCs w:val="16"/>
                <w:lang w:val="kk-KZ"/>
              </w:rPr>
            </w:pPr>
            <w:r w:rsidRPr="00132AEB">
              <w:rPr>
                <w:sz w:val="16"/>
                <w:szCs w:val="16"/>
                <w:lang w:val="kk-KZ"/>
              </w:rPr>
              <w:t>DDP</w:t>
            </w:r>
          </w:p>
        </w:tc>
        <w:tc>
          <w:tcPr>
            <w:tcW w:w="1701" w:type="dxa"/>
            <w:shd w:val="clear" w:color="auto" w:fill="auto"/>
            <w:vAlign w:val="center"/>
          </w:tcPr>
          <w:p w:rsidR="00BA38FD" w:rsidRPr="00132AEB" w:rsidRDefault="00BA38FD"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BA38FD" w:rsidRPr="00132AEB" w:rsidRDefault="00BA38FD" w:rsidP="00D5040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BA38FD" w:rsidRPr="00132AEB" w:rsidRDefault="00BA38FD" w:rsidP="00D50405">
            <w:pPr>
              <w:jc w:val="center"/>
              <w:rPr>
                <w:sz w:val="16"/>
                <w:szCs w:val="16"/>
                <w:lang w:val="kk-KZ"/>
              </w:rPr>
            </w:pPr>
            <w:r w:rsidRPr="00132AEB">
              <w:rPr>
                <w:sz w:val="16"/>
                <w:szCs w:val="16"/>
                <w:lang w:val="kk-KZ"/>
              </w:rPr>
              <w:t>0</w:t>
            </w:r>
          </w:p>
        </w:tc>
        <w:tc>
          <w:tcPr>
            <w:tcW w:w="1843" w:type="dxa"/>
            <w:vAlign w:val="center"/>
          </w:tcPr>
          <w:p w:rsidR="00BA38FD" w:rsidRPr="00132AEB" w:rsidRDefault="00BA38FD"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BA38FD" w:rsidRDefault="00BA38FD" w:rsidP="009E5EAB">
            <w:pPr>
              <w:jc w:val="center"/>
              <w:rPr>
                <w:sz w:val="18"/>
                <w:szCs w:val="18"/>
                <w:lang w:val="kk-KZ"/>
              </w:rPr>
            </w:pPr>
            <w:r>
              <w:rPr>
                <w:sz w:val="18"/>
                <w:szCs w:val="18"/>
                <w:lang w:val="kk-KZ"/>
              </w:rPr>
              <w:t>130,85</w:t>
            </w:r>
          </w:p>
        </w:tc>
        <w:tc>
          <w:tcPr>
            <w:tcW w:w="1135" w:type="dxa"/>
            <w:vAlign w:val="center"/>
          </w:tcPr>
          <w:p w:rsidR="00BA38FD" w:rsidRDefault="00BA38FD" w:rsidP="00033AA5">
            <w:pPr>
              <w:jc w:val="center"/>
              <w:rPr>
                <w:sz w:val="16"/>
                <w:szCs w:val="16"/>
                <w:lang w:val="kk-KZ"/>
              </w:rPr>
            </w:pPr>
            <w:r>
              <w:rPr>
                <w:sz w:val="16"/>
                <w:szCs w:val="16"/>
                <w:lang w:val="kk-KZ"/>
              </w:rPr>
              <w:t>26 170</w:t>
            </w:r>
          </w:p>
        </w:tc>
      </w:tr>
      <w:tr w:rsidR="00BA38FD" w:rsidRPr="00BA38FD" w:rsidTr="008E351D">
        <w:trPr>
          <w:trHeight w:val="587"/>
        </w:trPr>
        <w:tc>
          <w:tcPr>
            <w:tcW w:w="425" w:type="dxa"/>
            <w:shd w:val="clear" w:color="auto" w:fill="auto"/>
            <w:vAlign w:val="center"/>
          </w:tcPr>
          <w:p w:rsidR="00BA38FD" w:rsidRDefault="00BA38FD" w:rsidP="00407F92">
            <w:pPr>
              <w:jc w:val="center"/>
              <w:rPr>
                <w:bCs/>
                <w:sz w:val="18"/>
                <w:szCs w:val="14"/>
                <w:lang w:val="kk-KZ"/>
              </w:rPr>
            </w:pPr>
            <w:r>
              <w:rPr>
                <w:bCs/>
                <w:sz w:val="18"/>
                <w:szCs w:val="14"/>
                <w:lang w:val="kk-KZ"/>
              </w:rPr>
              <w:t>5</w:t>
            </w:r>
          </w:p>
        </w:tc>
        <w:tc>
          <w:tcPr>
            <w:tcW w:w="852" w:type="dxa"/>
          </w:tcPr>
          <w:p w:rsidR="00BA38FD" w:rsidRDefault="00BA38FD" w:rsidP="00BA38FD">
            <w:pPr>
              <w:jc w:val="center"/>
              <w:rPr>
                <w:sz w:val="16"/>
                <w:szCs w:val="16"/>
                <w:lang w:val="kk-KZ"/>
              </w:rPr>
            </w:pPr>
          </w:p>
          <w:p w:rsidR="00BA38FD" w:rsidRDefault="00BA38FD"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tcPr>
          <w:p w:rsidR="00BA38FD" w:rsidRDefault="00BA38FD" w:rsidP="00D50405">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Спица для компресионно – дистракционного остеосинтеза</w:t>
            </w:r>
          </w:p>
        </w:tc>
        <w:tc>
          <w:tcPr>
            <w:tcW w:w="2267" w:type="dxa"/>
          </w:tcPr>
          <w:p w:rsidR="00BA38FD" w:rsidRDefault="00BA38FD" w:rsidP="00D5040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Диаметр – 2 мм, длина – 350 мм, заточка-перовидная, без упора</w:t>
            </w:r>
          </w:p>
        </w:tc>
        <w:tc>
          <w:tcPr>
            <w:tcW w:w="993" w:type="dxa"/>
            <w:shd w:val="clear" w:color="auto" w:fill="auto"/>
            <w:vAlign w:val="center"/>
          </w:tcPr>
          <w:p w:rsidR="00BA38FD" w:rsidRDefault="00BA38FD" w:rsidP="00D50405">
            <w:pPr>
              <w:jc w:val="center"/>
              <w:rPr>
                <w:sz w:val="18"/>
                <w:szCs w:val="18"/>
                <w:lang w:val="kk-KZ"/>
              </w:rPr>
            </w:pPr>
            <w:r>
              <w:rPr>
                <w:sz w:val="18"/>
                <w:szCs w:val="18"/>
                <w:lang w:val="kk-KZ"/>
              </w:rPr>
              <w:t xml:space="preserve">Штука </w:t>
            </w:r>
          </w:p>
        </w:tc>
        <w:tc>
          <w:tcPr>
            <w:tcW w:w="566" w:type="dxa"/>
            <w:shd w:val="clear" w:color="auto" w:fill="auto"/>
            <w:vAlign w:val="center"/>
          </w:tcPr>
          <w:p w:rsidR="00BA38FD" w:rsidRDefault="00BA38FD" w:rsidP="00D50405">
            <w:pPr>
              <w:jc w:val="center"/>
              <w:rPr>
                <w:sz w:val="16"/>
                <w:szCs w:val="16"/>
                <w:lang w:val="kk-KZ"/>
              </w:rPr>
            </w:pPr>
            <w:r>
              <w:rPr>
                <w:sz w:val="16"/>
                <w:szCs w:val="16"/>
                <w:lang w:val="kk-KZ"/>
              </w:rPr>
              <w:t>1000</w:t>
            </w:r>
          </w:p>
        </w:tc>
        <w:tc>
          <w:tcPr>
            <w:tcW w:w="993" w:type="dxa"/>
            <w:shd w:val="clear" w:color="auto" w:fill="auto"/>
            <w:vAlign w:val="center"/>
          </w:tcPr>
          <w:p w:rsidR="00BA38FD" w:rsidRPr="00132AEB" w:rsidRDefault="00BA38FD" w:rsidP="00D50405">
            <w:pPr>
              <w:jc w:val="center"/>
              <w:rPr>
                <w:sz w:val="16"/>
                <w:szCs w:val="16"/>
                <w:lang w:val="kk-KZ"/>
              </w:rPr>
            </w:pPr>
          </w:p>
          <w:p w:rsidR="00BA38FD" w:rsidRPr="00132AEB" w:rsidRDefault="00BA38FD" w:rsidP="00D50405">
            <w:pPr>
              <w:jc w:val="center"/>
              <w:rPr>
                <w:sz w:val="16"/>
                <w:szCs w:val="16"/>
                <w:lang w:val="kk-KZ"/>
              </w:rPr>
            </w:pPr>
            <w:r w:rsidRPr="00132AEB">
              <w:rPr>
                <w:sz w:val="16"/>
                <w:szCs w:val="16"/>
                <w:lang w:val="kk-KZ"/>
              </w:rPr>
              <w:t>DDP</w:t>
            </w:r>
          </w:p>
        </w:tc>
        <w:tc>
          <w:tcPr>
            <w:tcW w:w="1701" w:type="dxa"/>
            <w:shd w:val="clear" w:color="auto" w:fill="auto"/>
            <w:vAlign w:val="center"/>
          </w:tcPr>
          <w:p w:rsidR="00BA38FD" w:rsidRPr="00132AEB" w:rsidRDefault="00BA38FD"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BA38FD" w:rsidRPr="00132AEB" w:rsidRDefault="00BA38FD" w:rsidP="00D5040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BA38FD" w:rsidRPr="00132AEB" w:rsidRDefault="00BA38FD" w:rsidP="00D50405">
            <w:pPr>
              <w:jc w:val="center"/>
              <w:rPr>
                <w:sz w:val="16"/>
                <w:szCs w:val="16"/>
                <w:lang w:val="kk-KZ"/>
              </w:rPr>
            </w:pPr>
            <w:r w:rsidRPr="00132AEB">
              <w:rPr>
                <w:sz w:val="16"/>
                <w:szCs w:val="16"/>
                <w:lang w:val="kk-KZ"/>
              </w:rPr>
              <w:t>0</w:t>
            </w:r>
          </w:p>
        </w:tc>
        <w:tc>
          <w:tcPr>
            <w:tcW w:w="1843" w:type="dxa"/>
            <w:vAlign w:val="center"/>
          </w:tcPr>
          <w:p w:rsidR="00BA38FD" w:rsidRPr="00132AEB" w:rsidRDefault="00BA38FD"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BA38FD" w:rsidRDefault="00BA38FD" w:rsidP="00D50405">
            <w:pPr>
              <w:jc w:val="center"/>
              <w:rPr>
                <w:sz w:val="18"/>
                <w:szCs w:val="18"/>
                <w:lang w:val="kk-KZ"/>
              </w:rPr>
            </w:pPr>
            <w:r>
              <w:rPr>
                <w:sz w:val="18"/>
                <w:szCs w:val="18"/>
                <w:lang w:val="kk-KZ"/>
              </w:rPr>
              <w:t>380</w:t>
            </w:r>
          </w:p>
        </w:tc>
        <w:tc>
          <w:tcPr>
            <w:tcW w:w="1135" w:type="dxa"/>
            <w:vAlign w:val="center"/>
          </w:tcPr>
          <w:p w:rsidR="00BA38FD" w:rsidRDefault="00BA38FD" w:rsidP="00D50405">
            <w:pPr>
              <w:jc w:val="center"/>
              <w:rPr>
                <w:sz w:val="16"/>
                <w:szCs w:val="16"/>
                <w:lang w:val="kk-KZ"/>
              </w:rPr>
            </w:pPr>
            <w:r>
              <w:rPr>
                <w:sz w:val="16"/>
                <w:szCs w:val="16"/>
                <w:lang w:val="kk-KZ"/>
              </w:rPr>
              <w:t>380 000</w:t>
            </w:r>
          </w:p>
        </w:tc>
      </w:tr>
      <w:tr w:rsidR="00BA38FD" w:rsidRPr="00BA38FD" w:rsidTr="008E351D">
        <w:trPr>
          <w:trHeight w:val="587"/>
        </w:trPr>
        <w:tc>
          <w:tcPr>
            <w:tcW w:w="425" w:type="dxa"/>
            <w:shd w:val="clear" w:color="auto" w:fill="auto"/>
            <w:vAlign w:val="center"/>
          </w:tcPr>
          <w:p w:rsidR="00BA38FD" w:rsidRDefault="00BA38FD" w:rsidP="00407F92">
            <w:pPr>
              <w:jc w:val="center"/>
              <w:rPr>
                <w:bCs/>
                <w:sz w:val="18"/>
                <w:szCs w:val="14"/>
                <w:lang w:val="kk-KZ"/>
              </w:rPr>
            </w:pPr>
            <w:r>
              <w:rPr>
                <w:bCs/>
                <w:sz w:val="18"/>
                <w:szCs w:val="14"/>
                <w:lang w:val="kk-KZ"/>
              </w:rPr>
              <w:t>6</w:t>
            </w:r>
          </w:p>
        </w:tc>
        <w:tc>
          <w:tcPr>
            <w:tcW w:w="852" w:type="dxa"/>
          </w:tcPr>
          <w:p w:rsidR="00BA38FD" w:rsidRDefault="00BA38FD" w:rsidP="00BA38FD">
            <w:pPr>
              <w:jc w:val="center"/>
              <w:rPr>
                <w:sz w:val="16"/>
                <w:szCs w:val="16"/>
                <w:lang w:val="kk-KZ"/>
              </w:rPr>
            </w:pPr>
          </w:p>
          <w:p w:rsidR="00BA38FD" w:rsidRDefault="00BA38FD"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tcPr>
          <w:p w:rsidR="00BA38FD" w:rsidRDefault="00BA38FD" w:rsidP="00D50405">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Болт спицефиксатор</w:t>
            </w:r>
          </w:p>
        </w:tc>
        <w:tc>
          <w:tcPr>
            <w:tcW w:w="2267" w:type="dxa"/>
          </w:tcPr>
          <w:p w:rsidR="00BA38FD" w:rsidRDefault="00BA38FD" w:rsidP="00D5040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Для закрепления спиц. Изготовляется из нержавеющей стали</w:t>
            </w:r>
          </w:p>
        </w:tc>
        <w:tc>
          <w:tcPr>
            <w:tcW w:w="993" w:type="dxa"/>
            <w:shd w:val="clear" w:color="auto" w:fill="auto"/>
            <w:vAlign w:val="center"/>
          </w:tcPr>
          <w:p w:rsidR="00BA38FD" w:rsidRDefault="00BA38FD" w:rsidP="00D50405">
            <w:pPr>
              <w:jc w:val="center"/>
              <w:rPr>
                <w:sz w:val="18"/>
                <w:szCs w:val="18"/>
                <w:lang w:val="kk-KZ"/>
              </w:rPr>
            </w:pPr>
            <w:r>
              <w:rPr>
                <w:sz w:val="18"/>
                <w:szCs w:val="18"/>
                <w:lang w:val="kk-KZ"/>
              </w:rPr>
              <w:t xml:space="preserve">Штука </w:t>
            </w:r>
          </w:p>
        </w:tc>
        <w:tc>
          <w:tcPr>
            <w:tcW w:w="566" w:type="dxa"/>
            <w:shd w:val="clear" w:color="auto" w:fill="auto"/>
            <w:vAlign w:val="center"/>
          </w:tcPr>
          <w:p w:rsidR="00BA38FD" w:rsidRDefault="00BA38FD" w:rsidP="00D50405">
            <w:pPr>
              <w:jc w:val="center"/>
              <w:rPr>
                <w:sz w:val="16"/>
                <w:szCs w:val="16"/>
                <w:lang w:val="kk-KZ"/>
              </w:rPr>
            </w:pPr>
            <w:r>
              <w:rPr>
                <w:sz w:val="16"/>
                <w:szCs w:val="16"/>
                <w:lang w:val="kk-KZ"/>
              </w:rPr>
              <w:t>100</w:t>
            </w:r>
          </w:p>
        </w:tc>
        <w:tc>
          <w:tcPr>
            <w:tcW w:w="993" w:type="dxa"/>
            <w:shd w:val="clear" w:color="auto" w:fill="auto"/>
            <w:vAlign w:val="center"/>
          </w:tcPr>
          <w:p w:rsidR="00BA38FD" w:rsidRPr="00132AEB" w:rsidRDefault="00BA38FD" w:rsidP="00D50405">
            <w:pPr>
              <w:jc w:val="center"/>
              <w:rPr>
                <w:sz w:val="16"/>
                <w:szCs w:val="16"/>
                <w:lang w:val="kk-KZ"/>
              </w:rPr>
            </w:pPr>
          </w:p>
          <w:p w:rsidR="00BA38FD" w:rsidRPr="00132AEB" w:rsidRDefault="00BA38FD" w:rsidP="00D50405">
            <w:pPr>
              <w:jc w:val="center"/>
              <w:rPr>
                <w:sz w:val="16"/>
                <w:szCs w:val="16"/>
                <w:lang w:val="kk-KZ"/>
              </w:rPr>
            </w:pPr>
            <w:r w:rsidRPr="00132AEB">
              <w:rPr>
                <w:sz w:val="16"/>
                <w:szCs w:val="16"/>
                <w:lang w:val="kk-KZ"/>
              </w:rPr>
              <w:t>DDP</w:t>
            </w:r>
          </w:p>
        </w:tc>
        <w:tc>
          <w:tcPr>
            <w:tcW w:w="1701" w:type="dxa"/>
            <w:shd w:val="clear" w:color="auto" w:fill="auto"/>
            <w:vAlign w:val="center"/>
          </w:tcPr>
          <w:p w:rsidR="00BA38FD" w:rsidRPr="00132AEB" w:rsidRDefault="00BA38FD"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BA38FD" w:rsidRPr="00132AEB" w:rsidRDefault="00BA38FD" w:rsidP="00D5040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BA38FD" w:rsidRPr="00132AEB" w:rsidRDefault="00BA38FD" w:rsidP="00D50405">
            <w:pPr>
              <w:jc w:val="center"/>
              <w:rPr>
                <w:sz w:val="16"/>
                <w:szCs w:val="16"/>
                <w:lang w:val="kk-KZ"/>
              </w:rPr>
            </w:pPr>
            <w:r w:rsidRPr="00132AEB">
              <w:rPr>
                <w:sz w:val="16"/>
                <w:szCs w:val="16"/>
                <w:lang w:val="kk-KZ"/>
              </w:rPr>
              <w:t>0</w:t>
            </w:r>
          </w:p>
        </w:tc>
        <w:tc>
          <w:tcPr>
            <w:tcW w:w="1843" w:type="dxa"/>
            <w:vAlign w:val="center"/>
          </w:tcPr>
          <w:p w:rsidR="00BA38FD" w:rsidRPr="00132AEB" w:rsidRDefault="00BA38FD"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BA38FD" w:rsidRDefault="00BA38FD" w:rsidP="00D50405">
            <w:pPr>
              <w:jc w:val="center"/>
              <w:rPr>
                <w:sz w:val="18"/>
                <w:szCs w:val="18"/>
                <w:lang w:val="kk-KZ"/>
              </w:rPr>
            </w:pPr>
            <w:r>
              <w:rPr>
                <w:sz w:val="18"/>
                <w:szCs w:val="18"/>
                <w:lang w:val="kk-KZ"/>
              </w:rPr>
              <w:t>2 300</w:t>
            </w:r>
          </w:p>
        </w:tc>
        <w:tc>
          <w:tcPr>
            <w:tcW w:w="1135" w:type="dxa"/>
            <w:vAlign w:val="center"/>
          </w:tcPr>
          <w:p w:rsidR="00BA38FD" w:rsidRDefault="00BA38FD" w:rsidP="00D50405">
            <w:pPr>
              <w:jc w:val="center"/>
              <w:rPr>
                <w:sz w:val="16"/>
                <w:szCs w:val="16"/>
                <w:lang w:val="kk-KZ"/>
              </w:rPr>
            </w:pPr>
            <w:r>
              <w:rPr>
                <w:sz w:val="16"/>
                <w:szCs w:val="16"/>
                <w:lang w:val="kk-KZ"/>
              </w:rPr>
              <w:t>230 000</w:t>
            </w:r>
          </w:p>
        </w:tc>
      </w:tr>
      <w:tr w:rsidR="0076702E" w:rsidRPr="00033AA5"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BA38FD" w:rsidP="00FC13F6">
            <w:pPr>
              <w:ind w:left="53" w:hanging="53"/>
              <w:jc w:val="center"/>
              <w:rPr>
                <w:b/>
                <w:sz w:val="16"/>
                <w:szCs w:val="16"/>
                <w:lang w:val="kk-KZ"/>
              </w:rPr>
            </w:pPr>
            <w:r>
              <w:rPr>
                <w:b/>
                <w:sz w:val="16"/>
                <w:szCs w:val="16"/>
                <w:lang w:val="kk-KZ"/>
              </w:rPr>
              <w:t>1 440 069,2</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lastRenderedPageBreak/>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BA38FD">
        <w:rPr>
          <w:color w:val="auto"/>
          <w:sz w:val="18"/>
          <w:szCs w:val="18"/>
          <w:lang w:val="kk-KZ"/>
        </w:rPr>
        <w:t>8</w:t>
      </w:r>
      <w:r w:rsidR="00033AA5">
        <w:rPr>
          <w:color w:val="auto"/>
          <w:sz w:val="18"/>
          <w:szCs w:val="18"/>
          <w:lang w:val="kk-KZ"/>
        </w:rPr>
        <w:t xml:space="preserve"> маусым</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BA38FD">
        <w:rPr>
          <w:color w:val="auto"/>
          <w:sz w:val="18"/>
          <w:szCs w:val="18"/>
          <w:lang w:val="kk-KZ"/>
        </w:rPr>
        <w:t>8</w:t>
      </w:r>
      <w:r w:rsidR="00033AA5">
        <w:rPr>
          <w:color w:val="auto"/>
          <w:sz w:val="18"/>
          <w:szCs w:val="18"/>
          <w:lang w:val="kk-KZ"/>
        </w:rPr>
        <w:t xml:space="preserve"> маусым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7152"/>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7F50-509B-44A9-AA05-3795483E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77</cp:revision>
  <cp:lastPrinted>2023-06-01T06:20:00Z</cp:lastPrinted>
  <dcterms:created xsi:type="dcterms:W3CDTF">2023-02-14T11:22:00Z</dcterms:created>
  <dcterms:modified xsi:type="dcterms:W3CDTF">2023-06-01T06:20:00Z</dcterms:modified>
</cp:coreProperties>
</file>