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FD1AE3">
        <w:rPr>
          <w:b/>
          <w:color w:val="auto"/>
          <w:sz w:val="18"/>
          <w:szCs w:val="18"/>
        </w:rPr>
        <w:t>медицинских изделия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769B">
        <w:rPr>
          <w:color w:val="auto"/>
          <w:sz w:val="18"/>
          <w:szCs w:val="18"/>
          <w:lang w:val="kk-KZ"/>
        </w:rPr>
        <w:t>18</w:t>
      </w:r>
      <w:r w:rsidR="002463E6">
        <w:rPr>
          <w:color w:val="auto"/>
          <w:sz w:val="18"/>
          <w:szCs w:val="18"/>
          <w:lang w:val="kk-KZ"/>
        </w:rPr>
        <w:t>.</w:t>
      </w:r>
      <w:r w:rsidR="00FD1AE3">
        <w:rPr>
          <w:color w:val="auto"/>
          <w:sz w:val="18"/>
          <w:szCs w:val="18"/>
          <w:lang w:val="kk-KZ"/>
        </w:rPr>
        <w:t>03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4394"/>
        <w:gridCol w:w="709"/>
        <w:gridCol w:w="850"/>
        <w:gridCol w:w="1276"/>
        <w:gridCol w:w="992"/>
        <w:gridCol w:w="992"/>
        <w:gridCol w:w="993"/>
        <w:gridCol w:w="1134"/>
        <w:gridCol w:w="1134"/>
      </w:tblGrid>
      <w:tr w:rsidR="004645F2" w:rsidRPr="003C4686" w:rsidTr="003305D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394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E0FEA" w:rsidRPr="00AA054C" w:rsidTr="003305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E0FEA" w:rsidRPr="00FC1AD5" w:rsidRDefault="00BE0FEA" w:rsidP="0038298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A01DE8" w:rsidRDefault="00A446CE" w:rsidP="00B01A5B">
            <w:pPr>
              <w:jc w:val="center"/>
              <w:rPr>
                <w:color w:val="auto"/>
                <w:sz w:val="16"/>
                <w:szCs w:val="16"/>
              </w:rPr>
            </w:pPr>
            <w:r w:rsidRPr="00A446CE">
              <w:rPr>
                <w:color w:val="auto"/>
                <w:sz w:val="16"/>
                <w:szCs w:val="16"/>
              </w:rPr>
              <w:t xml:space="preserve">Набор для </w:t>
            </w:r>
            <w:proofErr w:type="spellStart"/>
            <w:r w:rsidRPr="00A446CE">
              <w:rPr>
                <w:color w:val="auto"/>
                <w:sz w:val="16"/>
                <w:szCs w:val="16"/>
              </w:rPr>
              <w:t>эпидуральной</w:t>
            </w:r>
            <w:proofErr w:type="spellEnd"/>
            <w:r w:rsidRPr="00A446CE">
              <w:rPr>
                <w:color w:val="auto"/>
                <w:sz w:val="16"/>
                <w:szCs w:val="16"/>
              </w:rPr>
              <w:t xml:space="preserve"> анестезии</w:t>
            </w:r>
          </w:p>
        </w:tc>
        <w:tc>
          <w:tcPr>
            <w:tcW w:w="4394" w:type="dxa"/>
          </w:tcPr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>Состав комплекта: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игла </w:t>
            </w:r>
            <w:proofErr w:type="spellStart"/>
            <w:r w:rsidRPr="00A446CE">
              <w:rPr>
                <w:sz w:val="16"/>
                <w:szCs w:val="16"/>
              </w:rPr>
              <w:t>Туохи</w:t>
            </w:r>
            <w:proofErr w:type="spellEnd"/>
            <w:r w:rsidRPr="00A446CE">
              <w:rPr>
                <w:sz w:val="16"/>
                <w:szCs w:val="16"/>
              </w:rPr>
              <w:t xml:space="preserve"> G18 x 3 1/4 - 1.3 x 80 мм стилет с цветовой кодировкой ISO-розовый;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>• катетер из полиамида 100 см,  три боковых отверстия G20 - 0.45 x 0,85 мм,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</w:t>
            </w:r>
            <w:proofErr w:type="spellStart"/>
            <w:r w:rsidRPr="00A446CE">
              <w:rPr>
                <w:sz w:val="16"/>
                <w:szCs w:val="16"/>
              </w:rPr>
              <w:t>эпидуральный</w:t>
            </w:r>
            <w:proofErr w:type="spellEnd"/>
            <w:r w:rsidRPr="00A446CE">
              <w:rPr>
                <w:sz w:val="16"/>
                <w:szCs w:val="16"/>
              </w:rPr>
              <w:t xml:space="preserve"> фильтр 0,2 мкм, фиксатор катетера типа </w:t>
            </w:r>
            <w:proofErr w:type="spellStart"/>
            <w:r w:rsidRPr="00A446CE">
              <w:rPr>
                <w:sz w:val="16"/>
                <w:szCs w:val="16"/>
              </w:rPr>
              <w:t>Snap</w:t>
            </w:r>
            <w:proofErr w:type="spellEnd"/>
            <w:r w:rsidRPr="00A446CE">
              <w:rPr>
                <w:sz w:val="16"/>
                <w:szCs w:val="16"/>
              </w:rPr>
              <w:t xml:space="preserve"> </w:t>
            </w:r>
            <w:proofErr w:type="spellStart"/>
            <w:r w:rsidRPr="00A446CE">
              <w:rPr>
                <w:sz w:val="16"/>
                <w:szCs w:val="16"/>
              </w:rPr>
              <w:t>lock</w:t>
            </w:r>
            <w:proofErr w:type="spellEnd"/>
            <w:r w:rsidRPr="00A446CE">
              <w:rPr>
                <w:sz w:val="16"/>
                <w:szCs w:val="16"/>
              </w:rPr>
              <w:t xml:space="preserve"> (коннектор - замок типа защелка).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Шприц </w:t>
            </w:r>
            <w:proofErr w:type="spellStart"/>
            <w:r w:rsidRPr="00A446CE">
              <w:rPr>
                <w:sz w:val="16"/>
                <w:szCs w:val="16"/>
              </w:rPr>
              <w:t>омнификс</w:t>
            </w:r>
            <w:proofErr w:type="spellEnd"/>
            <w:r w:rsidRPr="00A446CE">
              <w:rPr>
                <w:sz w:val="16"/>
                <w:szCs w:val="16"/>
              </w:rPr>
              <w:t xml:space="preserve"> 2 мл. </w:t>
            </w:r>
            <w:proofErr w:type="spellStart"/>
            <w:r w:rsidRPr="00A446CE">
              <w:rPr>
                <w:sz w:val="16"/>
                <w:szCs w:val="16"/>
              </w:rPr>
              <w:t>Люэр</w:t>
            </w:r>
            <w:proofErr w:type="spellEnd"/>
            <w:r w:rsidRPr="00A446CE">
              <w:rPr>
                <w:sz w:val="16"/>
                <w:szCs w:val="16"/>
              </w:rPr>
              <w:t xml:space="preserve"> </w:t>
            </w:r>
            <w:proofErr w:type="spellStart"/>
            <w:r w:rsidRPr="00A446CE">
              <w:rPr>
                <w:sz w:val="16"/>
                <w:szCs w:val="16"/>
              </w:rPr>
              <w:t>Лок</w:t>
            </w:r>
            <w:proofErr w:type="spellEnd"/>
            <w:r w:rsidRPr="00A446CE">
              <w:rPr>
                <w:sz w:val="16"/>
                <w:szCs w:val="16"/>
              </w:rPr>
              <w:t>.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Шприц </w:t>
            </w:r>
            <w:proofErr w:type="spellStart"/>
            <w:r w:rsidRPr="00A446CE">
              <w:rPr>
                <w:sz w:val="16"/>
                <w:szCs w:val="16"/>
              </w:rPr>
              <w:t>омнификс</w:t>
            </w:r>
            <w:proofErr w:type="spellEnd"/>
            <w:r w:rsidRPr="00A446CE">
              <w:rPr>
                <w:sz w:val="16"/>
                <w:szCs w:val="16"/>
              </w:rPr>
              <w:t xml:space="preserve"> 10 мл </w:t>
            </w:r>
            <w:proofErr w:type="spellStart"/>
            <w:r w:rsidRPr="00A446CE">
              <w:rPr>
                <w:sz w:val="16"/>
                <w:szCs w:val="16"/>
              </w:rPr>
              <w:t>Люэр</w:t>
            </w:r>
            <w:proofErr w:type="spellEnd"/>
            <w:r w:rsidRPr="00A446CE">
              <w:rPr>
                <w:sz w:val="16"/>
                <w:szCs w:val="16"/>
              </w:rPr>
              <w:t xml:space="preserve"> </w:t>
            </w:r>
            <w:proofErr w:type="spellStart"/>
            <w:r w:rsidRPr="00A446CE">
              <w:rPr>
                <w:sz w:val="16"/>
                <w:szCs w:val="16"/>
              </w:rPr>
              <w:t>Лок</w:t>
            </w:r>
            <w:proofErr w:type="spellEnd"/>
            <w:r w:rsidRPr="00A446CE">
              <w:rPr>
                <w:sz w:val="16"/>
                <w:szCs w:val="16"/>
              </w:rPr>
              <w:t>.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Шприц </w:t>
            </w:r>
            <w:proofErr w:type="spellStart"/>
            <w:r w:rsidRPr="00A446CE">
              <w:rPr>
                <w:sz w:val="16"/>
                <w:szCs w:val="16"/>
              </w:rPr>
              <w:t>омнификс</w:t>
            </w:r>
            <w:proofErr w:type="spellEnd"/>
            <w:r w:rsidRPr="00A446CE">
              <w:rPr>
                <w:sz w:val="16"/>
                <w:szCs w:val="16"/>
              </w:rPr>
              <w:t xml:space="preserve"> 20 мл. </w:t>
            </w:r>
            <w:proofErr w:type="spellStart"/>
            <w:r w:rsidRPr="00A446CE">
              <w:rPr>
                <w:sz w:val="16"/>
                <w:szCs w:val="16"/>
              </w:rPr>
              <w:t>Люэр</w:t>
            </w:r>
            <w:proofErr w:type="spellEnd"/>
            <w:r w:rsidRPr="00A446CE">
              <w:rPr>
                <w:sz w:val="16"/>
                <w:szCs w:val="16"/>
              </w:rPr>
              <w:t xml:space="preserve"> </w:t>
            </w:r>
            <w:proofErr w:type="spellStart"/>
            <w:r w:rsidRPr="00A446CE">
              <w:rPr>
                <w:sz w:val="16"/>
                <w:szCs w:val="16"/>
              </w:rPr>
              <w:t>Лок</w:t>
            </w:r>
            <w:proofErr w:type="spellEnd"/>
            <w:r w:rsidRPr="00A446CE">
              <w:rPr>
                <w:sz w:val="16"/>
                <w:szCs w:val="16"/>
              </w:rPr>
              <w:t>.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</w:t>
            </w:r>
            <w:proofErr w:type="spellStart"/>
            <w:r w:rsidRPr="00A446CE">
              <w:rPr>
                <w:sz w:val="16"/>
                <w:szCs w:val="16"/>
              </w:rPr>
              <w:t>Стерикан</w:t>
            </w:r>
            <w:proofErr w:type="spellEnd"/>
            <w:r w:rsidRPr="00A446CE">
              <w:rPr>
                <w:sz w:val="16"/>
                <w:szCs w:val="16"/>
              </w:rPr>
              <w:t xml:space="preserve"> игла 25G х 5/8дюйма,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</w:t>
            </w:r>
            <w:proofErr w:type="spellStart"/>
            <w:r w:rsidRPr="00A446CE">
              <w:rPr>
                <w:sz w:val="16"/>
                <w:szCs w:val="16"/>
              </w:rPr>
              <w:t>Стерикан</w:t>
            </w:r>
            <w:proofErr w:type="spellEnd"/>
            <w:r w:rsidRPr="00A446CE">
              <w:rPr>
                <w:sz w:val="16"/>
                <w:szCs w:val="16"/>
              </w:rPr>
              <w:t xml:space="preserve"> игла 21G х 11/2дюйма,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</w:t>
            </w:r>
            <w:proofErr w:type="spellStart"/>
            <w:r w:rsidRPr="00A446CE">
              <w:rPr>
                <w:sz w:val="16"/>
                <w:szCs w:val="16"/>
              </w:rPr>
              <w:t>Стерикан</w:t>
            </w:r>
            <w:proofErr w:type="spellEnd"/>
            <w:r w:rsidRPr="00A446CE">
              <w:rPr>
                <w:sz w:val="16"/>
                <w:szCs w:val="16"/>
              </w:rPr>
              <w:t xml:space="preserve"> игла 18G х 11/2дюйма.</w:t>
            </w:r>
          </w:p>
          <w:p w:rsidR="00BE0FEA" w:rsidRPr="00A01DE8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• </w:t>
            </w:r>
            <w:proofErr w:type="spellStart"/>
            <w:r w:rsidRPr="00A446CE">
              <w:rPr>
                <w:sz w:val="16"/>
                <w:szCs w:val="16"/>
              </w:rPr>
              <w:t>Пин</w:t>
            </w:r>
            <w:proofErr w:type="spellEnd"/>
            <w:r w:rsidRPr="00A446CE">
              <w:rPr>
                <w:sz w:val="16"/>
                <w:szCs w:val="16"/>
              </w:rPr>
              <w:t xml:space="preserve"> </w:t>
            </w:r>
            <w:proofErr w:type="spellStart"/>
            <w:r w:rsidRPr="00A446CE">
              <w:rPr>
                <w:sz w:val="16"/>
                <w:szCs w:val="16"/>
              </w:rPr>
              <w:t>Пед</w:t>
            </w:r>
            <w:proofErr w:type="spellEnd"/>
            <w:r w:rsidRPr="00A446CE">
              <w:rPr>
                <w:sz w:val="16"/>
                <w:szCs w:val="16"/>
              </w:rPr>
              <w:t xml:space="preserve"> фиксатор фильтра.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FEA" w:rsidRPr="00FC1AD5" w:rsidRDefault="00A446CE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FC1AD5" w:rsidRDefault="00A446CE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FEA" w:rsidRDefault="00BE0FE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Default="00BE0FEA" w:rsidP="00C72769">
            <w:pPr>
              <w:jc w:val="center"/>
              <w:rPr>
                <w:sz w:val="16"/>
                <w:szCs w:val="16"/>
              </w:rPr>
            </w:pPr>
          </w:p>
          <w:p w:rsidR="00BE0FEA" w:rsidRPr="003E0279" w:rsidRDefault="00BE0FE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AB79AC" w:rsidRDefault="00A446CE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13 000</w:t>
            </w:r>
          </w:p>
        </w:tc>
        <w:tc>
          <w:tcPr>
            <w:tcW w:w="1134" w:type="dxa"/>
            <w:vAlign w:val="center"/>
          </w:tcPr>
          <w:p w:rsidR="00BE0FEA" w:rsidRPr="00AB79AC" w:rsidRDefault="00A446CE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1 950 000</w:t>
            </w:r>
          </w:p>
        </w:tc>
      </w:tr>
      <w:tr w:rsidR="00BE0FEA" w:rsidRPr="00AB79AC" w:rsidTr="003305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6D2C31" w:rsidRDefault="00A446CE" w:rsidP="00B01A5B">
            <w:pPr>
              <w:jc w:val="center"/>
              <w:rPr>
                <w:color w:val="auto"/>
                <w:sz w:val="16"/>
                <w:szCs w:val="16"/>
              </w:rPr>
            </w:pPr>
            <w:r w:rsidRPr="00A446CE">
              <w:rPr>
                <w:color w:val="auto"/>
                <w:sz w:val="16"/>
                <w:szCs w:val="16"/>
              </w:rPr>
              <w:t>Назальная кислородная канюля изменяемой длиной канюль 2100 мм</w:t>
            </w:r>
          </w:p>
        </w:tc>
        <w:tc>
          <w:tcPr>
            <w:tcW w:w="4394" w:type="dxa"/>
            <w:vAlign w:val="center"/>
          </w:tcPr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>магистраль, с отводами для ноздрей пациента.</w:t>
            </w:r>
          </w:p>
          <w:p w:rsidR="00BE0FEA" w:rsidRPr="005037AE" w:rsidRDefault="00A446CE" w:rsidP="00A446CE">
            <w:pPr>
              <w:jc w:val="center"/>
              <w:rPr>
                <w:sz w:val="16"/>
                <w:szCs w:val="16"/>
              </w:rPr>
            </w:pPr>
            <w:proofErr w:type="gramStart"/>
            <w:r w:rsidRPr="00A446CE">
              <w:rPr>
                <w:sz w:val="16"/>
                <w:szCs w:val="16"/>
              </w:rPr>
              <w:t>Изготовлены из мягкого эластичного медицинского ПВХ без применения латекса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E0FEA" w:rsidRPr="00FC1AD5" w:rsidRDefault="00A446CE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FC1AD5" w:rsidRDefault="00A446CE" w:rsidP="00B01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FEA" w:rsidRDefault="00BE0FE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AB79AC" w:rsidRDefault="00A446CE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E0FEA" w:rsidRPr="00AB79AC" w:rsidRDefault="00A446CE" w:rsidP="00445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1 450 000</w:t>
            </w:r>
          </w:p>
        </w:tc>
      </w:tr>
      <w:tr w:rsidR="00BE0FEA" w:rsidRPr="00AB79AC" w:rsidTr="003305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A01DE8" w:rsidRDefault="00A446CE" w:rsidP="00FC793C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446CE">
              <w:rPr>
                <w:color w:val="auto"/>
                <w:sz w:val="16"/>
                <w:szCs w:val="16"/>
              </w:rPr>
              <w:t>Плеврокан</w:t>
            </w:r>
            <w:proofErr w:type="spellEnd"/>
          </w:p>
        </w:tc>
        <w:tc>
          <w:tcPr>
            <w:tcW w:w="4394" w:type="dxa"/>
          </w:tcPr>
          <w:p w:rsidR="00A446CE" w:rsidRPr="00A446CE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>Полный набор для дренирования плевральной полости со шприцом и пакетом для сбора жидкости B\</w:t>
            </w:r>
            <w:proofErr w:type="spellStart"/>
            <w:r w:rsidRPr="00A446CE">
              <w:rPr>
                <w:sz w:val="16"/>
                <w:szCs w:val="16"/>
              </w:rPr>
              <w:t>Braun</w:t>
            </w:r>
            <w:proofErr w:type="spellEnd"/>
          </w:p>
          <w:p w:rsidR="00A446CE" w:rsidRPr="00A446CE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>- тонкостенная пункционная игла со срезом 3,35 х 78 мм</w:t>
            </w:r>
          </w:p>
          <w:p w:rsidR="00A446CE" w:rsidRPr="00A446CE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2. катетер из полиуретана </w:t>
            </w:r>
            <w:proofErr w:type="spellStart"/>
            <w:r w:rsidRPr="00A446CE">
              <w:rPr>
                <w:sz w:val="16"/>
                <w:szCs w:val="16"/>
              </w:rPr>
              <w:t>Цертон</w:t>
            </w:r>
            <w:proofErr w:type="spellEnd"/>
            <w:r w:rsidRPr="00A446CE">
              <w:rPr>
                <w:sz w:val="16"/>
                <w:szCs w:val="16"/>
              </w:rPr>
              <w:t xml:space="preserve">, 2,7 х 450 мм, </w:t>
            </w:r>
            <w:proofErr w:type="spellStart"/>
            <w:r w:rsidRPr="00A446CE">
              <w:rPr>
                <w:sz w:val="16"/>
                <w:szCs w:val="16"/>
              </w:rPr>
              <w:t>рентгеноконтрастный</w:t>
            </w:r>
            <w:proofErr w:type="spellEnd"/>
            <w:r w:rsidRPr="00A446CE">
              <w:rPr>
                <w:sz w:val="16"/>
                <w:szCs w:val="16"/>
              </w:rPr>
              <w:t>, с заглушкой и защитным чехлом</w:t>
            </w:r>
          </w:p>
          <w:p w:rsidR="00A446CE" w:rsidRPr="00A446CE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lastRenderedPageBreak/>
              <w:t xml:space="preserve">3. двойной </w:t>
            </w:r>
            <w:proofErr w:type="spellStart"/>
            <w:r w:rsidRPr="00A446CE">
              <w:rPr>
                <w:sz w:val="16"/>
                <w:szCs w:val="16"/>
              </w:rPr>
              <w:t>антирефлюксный</w:t>
            </w:r>
            <w:proofErr w:type="spellEnd"/>
            <w:r w:rsidRPr="00A446CE">
              <w:rPr>
                <w:sz w:val="16"/>
                <w:szCs w:val="16"/>
              </w:rPr>
              <w:t xml:space="preserve"> клапан с коннектором</w:t>
            </w:r>
          </w:p>
          <w:p w:rsidR="00A446CE" w:rsidRPr="00A446CE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3. двойной </w:t>
            </w:r>
            <w:proofErr w:type="spellStart"/>
            <w:r w:rsidRPr="00A446CE">
              <w:rPr>
                <w:sz w:val="16"/>
                <w:szCs w:val="16"/>
              </w:rPr>
              <w:t>антирефлюксный</w:t>
            </w:r>
            <w:proofErr w:type="spellEnd"/>
            <w:r w:rsidRPr="00A446CE">
              <w:rPr>
                <w:sz w:val="16"/>
                <w:szCs w:val="16"/>
              </w:rPr>
              <w:t xml:space="preserve"> клапан</w:t>
            </w:r>
          </w:p>
          <w:p w:rsidR="00A446CE" w:rsidRPr="00A446CE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4. трехходовой кран </w:t>
            </w:r>
            <w:proofErr w:type="spellStart"/>
            <w:r w:rsidRPr="00A446CE">
              <w:rPr>
                <w:sz w:val="16"/>
                <w:szCs w:val="16"/>
              </w:rPr>
              <w:t>Дискофикс</w:t>
            </w:r>
            <w:proofErr w:type="spellEnd"/>
            <w:r w:rsidRPr="00A446CE">
              <w:rPr>
                <w:sz w:val="16"/>
                <w:szCs w:val="16"/>
              </w:rPr>
              <w:t>, белый, удлинитель 100 мм</w:t>
            </w:r>
          </w:p>
          <w:p w:rsidR="00A446CE" w:rsidRPr="00A446CE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4. трехходовой кран </w:t>
            </w:r>
            <w:proofErr w:type="spellStart"/>
            <w:r w:rsidRPr="00A446CE">
              <w:rPr>
                <w:sz w:val="16"/>
                <w:szCs w:val="16"/>
              </w:rPr>
              <w:t>Дискофикс</w:t>
            </w:r>
            <w:proofErr w:type="spellEnd"/>
          </w:p>
          <w:p w:rsidR="00A446CE" w:rsidRPr="00A446CE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5. пакет для сбора жидкости 2,0 л </w:t>
            </w:r>
          </w:p>
          <w:p w:rsidR="00BE0FEA" w:rsidRPr="00A01DE8" w:rsidRDefault="00A446CE" w:rsidP="00A446CE">
            <w:pPr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6. шприц </w:t>
            </w:r>
            <w:proofErr w:type="spellStart"/>
            <w:r w:rsidRPr="00A446CE">
              <w:rPr>
                <w:sz w:val="16"/>
                <w:szCs w:val="16"/>
              </w:rPr>
              <w:t>Омнификс</w:t>
            </w:r>
            <w:proofErr w:type="spellEnd"/>
            <w:r w:rsidRPr="00A446CE">
              <w:rPr>
                <w:sz w:val="16"/>
                <w:szCs w:val="16"/>
              </w:rPr>
              <w:t xml:space="preserve"> 60 мл, </w:t>
            </w:r>
            <w:proofErr w:type="spellStart"/>
            <w:r w:rsidRPr="00A446CE">
              <w:rPr>
                <w:sz w:val="16"/>
                <w:szCs w:val="16"/>
              </w:rPr>
              <w:t>Люэр</w:t>
            </w:r>
            <w:proofErr w:type="spellEnd"/>
            <w:r w:rsidRPr="00A446CE">
              <w:rPr>
                <w:sz w:val="16"/>
                <w:szCs w:val="16"/>
              </w:rPr>
              <w:t xml:space="preserve"> </w:t>
            </w:r>
            <w:proofErr w:type="spellStart"/>
            <w:r w:rsidRPr="00A446CE">
              <w:rPr>
                <w:sz w:val="16"/>
                <w:szCs w:val="16"/>
              </w:rPr>
              <w:t>лок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E0FEA" w:rsidRPr="00FC1AD5" w:rsidRDefault="00A446C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FC1AD5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FEA" w:rsidRDefault="00BE0FE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</w:t>
            </w:r>
            <w:r w:rsidRPr="00AB79AC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992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AB79AC" w:rsidRDefault="00A446C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22 620</w:t>
            </w:r>
          </w:p>
        </w:tc>
        <w:tc>
          <w:tcPr>
            <w:tcW w:w="1134" w:type="dxa"/>
            <w:vAlign w:val="center"/>
          </w:tcPr>
          <w:p w:rsidR="00BE0FEA" w:rsidRPr="00AB79AC" w:rsidRDefault="004B5B3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678 600</w:t>
            </w:r>
          </w:p>
        </w:tc>
      </w:tr>
      <w:tr w:rsidR="00BE0FEA" w:rsidRPr="00AB79AC" w:rsidTr="003305DF">
        <w:trPr>
          <w:trHeight w:val="731"/>
        </w:trPr>
        <w:tc>
          <w:tcPr>
            <w:tcW w:w="635" w:type="dxa"/>
            <w:shd w:val="clear" w:color="auto" w:fill="auto"/>
            <w:vAlign w:val="center"/>
          </w:tcPr>
          <w:p w:rsidR="00BE0FEA" w:rsidRPr="00FC1AD5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25" w:type="dxa"/>
            <w:vMerge/>
            <w:vAlign w:val="center"/>
          </w:tcPr>
          <w:p w:rsidR="00BE0FEA" w:rsidRPr="00FC1AD5" w:rsidRDefault="00BE0FE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FEA" w:rsidRPr="006D2C31" w:rsidRDefault="00A446CE" w:rsidP="00A446CE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446CE">
              <w:rPr>
                <w:color w:val="auto"/>
                <w:sz w:val="16"/>
                <w:szCs w:val="16"/>
              </w:rPr>
              <w:t>Трахеостомические</w:t>
            </w:r>
            <w:proofErr w:type="spellEnd"/>
            <w:r w:rsidRPr="00A446CE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446CE">
              <w:rPr>
                <w:color w:val="auto"/>
                <w:sz w:val="16"/>
                <w:szCs w:val="16"/>
              </w:rPr>
              <w:t>каюли</w:t>
            </w:r>
            <w:proofErr w:type="spellEnd"/>
            <w:r w:rsidRPr="00A446CE">
              <w:rPr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A446CE">
              <w:rPr>
                <w:color w:val="auto"/>
                <w:sz w:val="16"/>
                <w:szCs w:val="16"/>
              </w:rPr>
              <w:t>надманжеточной</w:t>
            </w:r>
            <w:proofErr w:type="spellEnd"/>
            <w:r w:rsidRPr="00A446CE">
              <w:rPr>
                <w:color w:val="auto"/>
                <w:sz w:val="16"/>
                <w:szCs w:val="16"/>
              </w:rPr>
              <w:t xml:space="preserve"> аспирацией</w:t>
            </w:r>
          </w:p>
        </w:tc>
        <w:tc>
          <w:tcPr>
            <w:tcW w:w="4394" w:type="dxa"/>
            <w:vAlign w:val="center"/>
          </w:tcPr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Изготовлена из термопластичного </w:t>
            </w:r>
            <w:proofErr w:type="spellStart"/>
            <w:r w:rsidRPr="00A446CE">
              <w:rPr>
                <w:sz w:val="16"/>
                <w:szCs w:val="16"/>
              </w:rPr>
              <w:t>имплантационн</w:t>
            </w:r>
            <w:proofErr w:type="gramStart"/>
            <w:r w:rsidRPr="00A446CE">
              <w:rPr>
                <w:sz w:val="16"/>
                <w:szCs w:val="16"/>
              </w:rPr>
              <w:t>о</w:t>
            </w:r>
            <w:proofErr w:type="spellEnd"/>
            <w:r w:rsidRPr="00A446CE">
              <w:rPr>
                <w:sz w:val="16"/>
                <w:szCs w:val="16"/>
              </w:rPr>
              <w:t>-</w:t>
            </w:r>
            <w:proofErr w:type="gramEnd"/>
            <w:r w:rsidRPr="00A446CE">
              <w:rPr>
                <w:sz w:val="16"/>
                <w:szCs w:val="16"/>
              </w:rPr>
              <w:t xml:space="preserve"> нетоксичного </w:t>
            </w:r>
            <w:proofErr w:type="spellStart"/>
            <w:r w:rsidRPr="00A446CE">
              <w:rPr>
                <w:sz w:val="16"/>
                <w:szCs w:val="16"/>
              </w:rPr>
              <w:t>силиконизированного</w:t>
            </w:r>
            <w:proofErr w:type="spellEnd"/>
            <w:r w:rsidRPr="00A446CE">
              <w:rPr>
                <w:sz w:val="16"/>
                <w:szCs w:val="16"/>
              </w:rPr>
              <w:t xml:space="preserve"> ПВХ с </w:t>
            </w:r>
            <w:proofErr w:type="spellStart"/>
            <w:r w:rsidRPr="00A446CE">
              <w:rPr>
                <w:sz w:val="16"/>
                <w:szCs w:val="16"/>
              </w:rPr>
              <w:t>рентгенконтрастной</w:t>
            </w:r>
            <w:proofErr w:type="spellEnd"/>
            <w:r w:rsidRPr="00A446CE">
              <w:rPr>
                <w:sz w:val="16"/>
                <w:szCs w:val="16"/>
              </w:rPr>
              <w:t xml:space="preserve"> линией.</w:t>
            </w:r>
          </w:p>
          <w:p w:rsidR="00A446CE" w:rsidRPr="00A446C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 xml:space="preserve">Дополнительный канал для санации </w:t>
            </w:r>
            <w:proofErr w:type="spellStart"/>
            <w:r w:rsidRPr="00A446CE">
              <w:rPr>
                <w:sz w:val="16"/>
                <w:szCs w:val="16"/>
              </w:rPr>
              <w:t>надманжеточного</w:t>
            </w:r>
            <w:proofErr w:type="spellEnd"/>
            <w:r w:rsidRPr="00A446CE">
              <w:rPr>
                <w:sz w:val="16"/>
                <w:szCs w:val="16"/>
              </w:rPr>
              <w:t xml:space="preserve"> пространства</w:t>
            </w:r>
            <w:proofErr w:type="gramStart"/>
            <w:r w:rsidRPr="00A446CE">
              <w:rPr>
                <w:sz w:val="16"/>
                <w:szCs w:val="16"/>
              </w:rPr>
              <w:t xml:space="preserve">  .</w:t>
            </w:r>
            <w:proofErr w:type="gramEnd"/>
          </w:p>
          <w:p w:rsidR="00BE0FEA" w:rsidRPr="005037AE" w:rsidRDefault="00A446CE" w:rsidP="00A446CE">
            <w:pPr>
              <w:jc w:val="center"/>
              <w:rPr>
                <w:sz w:val="16"/>
                <w:szCs w:val="16"/>
              </w:rPr>
            </w:pPr>
            <w:r w:rsidRPr="00A446CE">
              <w:rPr>
                <w:sz w:val="16"/>
                <w:szCs w:val="16"/>
              </w:rPr>
              <w:t>- Аспирационный канал открывается над манжетой,  встроен в стенку трубки, внешняя часть его имеет гибкий отвод, снабжается «</w:t>
            </w:r>
            <w:proofErr w:type="spellStart"/>
            <w:r w:rsidRPr="00A446CE">
              <w:rPr>
                <w:sz w:val="16"/>
                <w:szCs w:val="16"/>
              </w:rPr>
              <w:t>тройничком</w:t>
            </w:r>
            <w:proofErr w:type="spellEnd"/>
            <w:r w:rsidRPr="00A446CE">
              <w:rPr>
                <w:sz w:val="16"/>
                <w:szCs w:val="16"/>
              </w:rPr>
              <w:t>» для контроля разряжения и крышкой. • Мягкая, деликатная манжета «Софт-</w:t>
            </w:r>
            <w:proofErr w:type="spellStart"/>
            <w:r w:rsidRPr="00A446CE">
              <w:rPr>
                <w:sz w:val="16"/>
                <w:szCs w:val="16"/>
              </w:rPr>
              <w:t>Сеал</w:t>
            </w:r>
            <w:proofErr w:type="spellEnd"/>
            <w:r w:rsidRPr="00A446CE">
              <w:rPr>
                <w:sz w:val="16"/>
                <w:szCs w:val="16"/>
              </w:rPr>
              <w:t>» - низкого давления, высокого объема.</w:t>
            </w:r>
            <w:r>
              <w:rPr>
                <w:sz w:val="16"/>
                <w:szCs w:val="16"/>
              </w:rPr>
              <w:t xml:space="preserve"> №7-200, 7.5-200, 8-200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FEA" w:rsidRPr="00FC1AD5" w:rsidRDefault="00A446CE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FEA" w:rsidRPr="00FC1AD5" w:rsidRDefault="004B5B3B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FEA" w:rsidRDefault="00BE0FE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BE0FEA" w:rsidRPr="00AB79AC" w:rsidRDefault="00BE0FE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FEA" w:rsidRPr="00AB79AC" w:rsidRDefault="008242BC" w:rsidP="00553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</w:t>
            </w:r>
          </w:p>
        </w:tc>
        <w:tc>
          <w:tcPr>
            <w:tcW w:w="1134" w:type="dxa"/>
            <w:vAlign w:val="center"/>
          </w:tcPr>
          <w:p w:rsidR="00BE0FEA" w:rsidRPr="00AB79AC" w:rsidRDefault="004B5B3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3 000 000</w:t>
            </w:r>
          </w:p>
        </w:tc>
      </w:tr>
      <w:tr w:rsidR="008242BC" w:rsidRPr="00AB79AC" w:rsidTr="003305DF">
        <w:trPr>
          <w:trHeight w:val="501"/>
        </w:trPr>
        <w:tc>
          <w:tcPr>
            <w:tcW w:w="635" w:type="dxa"/>
            <w:shd w:val="clear" w:color="auto" w:fill="auto"/>
            <w:vAlign w:val="center"/>
          </w:tcPr>
          <w:p w:rsidR="008242BC" w:rsidRPr="00FC1AD5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8242BC" w:rsidRPr="00FC1AD5" w:rsidRDefault="008242B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42BC" w:rsidRPr="008242BC" w:rsidRDefault="008242BC">
            <w:pPr>
              <w:jc w:val="center"/>
              <w:rPr>
                <w:sz w:val="16"/>
                <w:szCs w:val="16"/>
              </w:rPr>
            </w:pPr>
            <w:r w:rsidRPr="008242BC">
              <w:rPr>
                <w:sz w:val="16"/>
                <w:szCs w:val="16"/>
              </w:rPr>
              <w:t xml:space="preserve">Спица для </w:t>
            </w:r>
            <w:proofErr w:type="spellStart"/>
            <w:r w:rsidRPr="008242BC">
              <w:rPr>
                <w:sz w:val="16"/>
                <w:szCs w:val="16"/>
              </w:rPr>
              <w:t>компресионно</w:t>
            </w:r>
            <w:proofErr w:type="spellEnd"/>
            <w:r w:rsidRPr="008242BC">
              <w:rPr>
                <w:sz w:val="16"/>
                <w:szCs w:val="16"/>
              </w:rPr>
              <w:t>-дистракционного остеосинтеза</w:t>
            </w:r>
          </w:p>
        </w:tc>
        <w:tc>
          <w:tcPr>
            <w:tcW w:w="4394" w:type="dxa"/>
            <w:vAlign w:val="center"/>
          </w:tcPr>
          <w:p w:rsidR="008242BC" w:rsidRPr="008242BC" w:rsidRDefault="008242BC">
            <w:pPr>
              <w:jc w:val="center"/>
              <w:rPr>
                <w:sz w:val="16"/>
                <w:szCs w:val="16"/>
              </w:rPr>
            </w:pPr>
            <w:r w:rsidRPr="008242BC">
              <w:rPr>
                <w:sz w:val="16"/>
                <w:szCs w:val="16"/>
              </w:rPr>
              <w:t>Диаметр-2мм, длина -350мм. Заточка-перовидная</w:t>
            </w:r>
            <w:proofErr w:type="gramStart"/>
            <w:r w:rsidRPr="008242BC">
              <w:rPr>
                <w:sz w:val="16"/>
                <w:szCs w:val="16"/>
              </w:rPr>
              <w:t xml:space="preserve"> Б</w:t>
            </w:r>
            <w:proofErr w:type="gramEnd"/>
            <w:r w:rsidRPr="008242BC">
              <w:rPr>
                <w:sz w:val="16"/>
                <w:szCs w:val="16"/>
              </w:rPr>
              <w:t>ез упора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2BC" w:rsidRDefault="008242BC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2BC" w:rsidRDefault="008242BC" w:rsidP="00357E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2BC" w:rsidRDefault="008242BC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2BC" w:rsidRPr="00AB79AC" w:rsidRDefault="008242B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vAlign w:val="center"/>
          </w:tcPr>
          <w:p w:rsidR="008242BC" w:rsidRPr="00AB79AC" w:rsidRDefault="008242B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550 000</w:t>
            </w:r>
          </w:p>
        </w:tc>
      </w:tr>
      <w:tr w:rsidR="008242BC" w:rsidRPr="00AB79AC" w:rsidTr="003305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242BC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8242BC" w:rsidRPr="00FC1AD5" w:rsidRDefault="008242B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42BC" w:rsidRPr="008242BC" w:rsidRDefault="008242BC">
            <w:pPr>
              <w:jc w:val="center"/>
              <w:rPr>
                <w:sz w:val="16"/>
                <w:szCs w:val="16"/>
              </w:rPr>
            </w:pPr>
            <w:r w:rsidRPr="008242BC">
              <w:rPr>
                <w:sz w:val="16"/>
                <w:szCs w:val="16"/>
              </w:rPr>
              <w:t xml:space="preserve">Трубка пациента 250см \XD 2040\ </w:t>
            </w:r>
          </w:p>
        </w:tc>
        <w:tc>
          <w:tcPr>
            <w:tcW w:w="4394" w:type="dxa"/>
            <w:vAlign w:val="center"/>
          </w:tcPr>
          <w:p w:rsidR="008242BC" w:rsidRPr="008242BC" w:rsidRDefault="008242BC">
            <w:pPr>
              <w:jc w:val="center"/>
              <w:rPr>
                <w:sz w:val="16"/>
                <w:szCs w:val="16"/>
              </w:rPr>
            </w:pPr>
            <w:proofErr w:type="spellStart"/>
            <w:r w:rsidRPr="008242BC">
              <w:rPr>
                <w:sz w:val="16"/>
                <w:szCs w:val="16"/>
              </w:rPr>
              <w:t>Ulrich</w:t>
            </w:r>
            <w:proofErr w:type="spellEnd"/>
            <w:r w:rsidRPr="008242BC">
              <w:rPr>
                <w:sz w:val="16"/>
                <w:szCs w:val="16"/>
              </w:rPr>
              <w:t xml:space="preserve"> XD 2040 Трубка пациента \250 см\ для инжектора ангиографического для компьютерной и магнитно-резонансной томографии XD200Х,модель КТ-инжектор </w:t>
            </w:r>
            <w:proofErr w:type="spellStart"/>
            <w:r w:rsidRPr="008242BC">
              <w:rPr>
                <w:sz w:val="16"/>
                <w:szCs w:val="16"/>
              </w:rPr>
              <w:t>missori</w:t>
            </w:r>
            <w:proofErr w:type="spellEnd"/>
            <w:r w:rsidRPr="008242BC">
              <w:rPr>
                <w:sz w:val="16"/>
                <w:szCs w:val="16"/>
              </w:rPr>
              <w:t xml:space="preserve"> XD 2001 в </w:t>
            </w:r>
            <w:proofErr w:type="spellStart"/>
            <w:r w:rsidRPr="008242BC">
              <w:rPr>
                <w:sz w:val="16"/>
                <w:szCs w:val="16"/>
              </w:rPr>
              <w:t>комплекте</w:t>
            </w:r>
            <w:proofErr w:type="gramStart"/>
            <w:r w:rsidRPr="008242BC">
              <w:rPr>
                <w:sz w:val="16"/>
                <w:szCs w:val="16"/>
              </w:rPr>
              <w:t>.Т</w:t>
            </w:r>
            <w:proofErr w:type="gramEnd"/>
            <w:r w:rsidRPr="008242BC">
              <w:rPr>
                <w:sz w:val="16"/>
                <w:szCs w:val="16"/>
              </w:rPr>
              <w:t>руба</w:t>
            </w:r>
            <w:proofErr w:type="spellEnd"/>
            <w:r w:rsidRPr="008242BC">
              <w:rPr>
                <w:sz w:val="16"/>
                <w:szCs w:val="16"/>
              </w:rPr>
              <w:t xml:space="preserve"> пациента ,длина 250см,с-2-мя обратным клапанами\ в упаковке 100шт\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2BC" w:rsidRDefault="008242B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2BC" w:rsidRDefault="008242B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2BC" w:rsidRDefault="008242BC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2BC" w:rsidRDefault="008242B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4 620</w:t>
            </w:r>
          </w:p>
        </w:tc>
        <w:tc>
          <w:tcPr>
            <w:tcW w:w="1134" w:type="dxa"/>
            <w:vAlign w:val="center"/>
          </w:tcPr>
          <w:p w:rsidR="008242BC" w:rsidRDefault="008242B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46 200</w:t>
            </w:r>
          </w:p>
        </w:tc>
      </w:tr>
      <w:tr w:rsidR="008242BC" w:rsidRPr="00AB79AC" w:rsidTr="003305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242BC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8242BC" w:rsidRPr="00FC1AD5" w:rsidRDefault="008242B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42BC" w:rsidRPr="008242BC" w:rsidRDefault="008242BC">
            <w:pPr>
              <w:jc w:val="center"/>
              <w:rPr>
                <w:sz w:val="16"/>
                <w:szCs w:val="16"/>
              </w:rPr>
            </w:pPr>
            <w:r w:rsidRPr="008242BC">
              <w:rPr>
                <w:sz w:val="16"/>
                <w:szCs w:val="16"/>
              </w:rPr>
              <w:t xml:space="preserve">Трубка пациента </w:t>
            </w:r>
            <w:proofErr w:type="gramStart"/>
            <w:r w:rsidRPr="008242BC">
              <w:rPr>
                <w:sz w:val="16"/>
                <w:szCs w:val="16"/>
              </w:rPr>
              <w:t>см</w:t>
            </w:r>
            <w:proofErr w:type="gramEnd"/>
            <w:r w:rsidRPr="008242BC">
              <w:rPr>
                <w:sz w:val="16"/>
                <w:szCs w:val="16"/>
              </w:rPr>
              <w:t xml:space="preserve"> \XD 2020\ </w:t>
            </w:r>
          </w:p>
        </w:tc>
        <w:tc>
          <w:tcPr>
            <w:tcW w:w="4394" w:type="dxa"/>
            <w:vAlign w:val="center"/>
          </w:tcPr>
          <w:p w:rsidR="008242BC" w:rsidRPr="008242BC" w:rsidRDefault="008242BC">
            <w:pPr>
              <w:jc w:val="center"/>
              <w:rPr>
                <w:sz w:val="16"/>
                <w:szCs w:val="16"/>
              </w:rPr>
            </w:pPr>
            <w:r w:rsidRPr="008242BC">
              <w:rPr>
                <w:sz w:val="16"/>
                <w:szCs w:val="16"/>
              </w:rPr>
              <w:t xml:space="preserve">Трубка насоса с 3 канюлями для подключения.24-часовой набор \ХD 2020\ </w:t>
            </w:r>
            <w:proofErr w:type="spellStart"/>
            <w:r w:rsidRPr="008242BC">
              <w:rPr>
                <w:sz w:val="16"/>
                <w:szCs w:val="16"/>
              </w:rPr>
              <w:t>всочетании</w:t>
            </w:r>
            <w:proofErr w:type="spellEnd"/>
            <w:r w:rsidRPr="008242BC">
              <w:rPr>
                <w:sz w:val="16"/>
                <w:szCs w:val="16"/>
              </w:rPr>
              <w:t xml:space="preserve"> с расширением ультрафиолета </w:t>
            </w:r>
            <w:proofErr w:type="spellStart"/>
            <w:r w:rsidRPr="008242BC">
              <w:rPr>
                <w:sz w:val="16"/>
                <w:szCs w:val="16"/>
              </w:rPr>
              <w:t>Ulrich</w:t>
            </w:r>
            <w:proofErr w:type="spellEnd"/>
            <w:r w:rsidRPr="008242BC">
              <w:rPr>
                <w:sz w:val="16"/>
                <w:szCs w:val="16"/>
              </w:rPr>
              <w:t xml:space="preserve"> и </w:t>
            </w:r>
            <w:proofErr w:type="spellStart"/>
            <w:r w:rsidRPr="008242BC">
              <w:rPr>
                <w:sz w:val="16"/>
                <w:szCs w:val="16"/>
              </w:rPr>
              <w:t>инъектором</w:t>
            </w:r>
            <w:proofErr w:type="spellEnd"/>
            <w:r w:rsidRPr="008242BC">
              <w:rPr>
                <w:sz w:val="16"/>
                <w:szCs w:val="16"/>
              </w:rPr>
              <w:t xml:space="preserve"> сам по себе обеспечивает общую гарантию </w:t>
            </w:r>
            <w:proofErr w:type="spellStart"/>
            <w:r w:rsidRPr="008242BC">
              <w:rPr>
                <w:sz w:val="16"/>
                <w:szCs w:val="16"/>
              </w:rPr>
              <w:t>пациентов</w:t>
            </w:r>
            <w:proofErr w:type="gramStart"/>
            <w:r w:rsidRPr="008242BC">
              <w:rPr>
                <w:sz w:val="16"/>
                <w:szCs w:val="16"/>
              </w:rPr>
              <w:t>.В</w:t>
            </w:r>
            <w:proofErr w:type="gramEnd"/>
            <w:r w:rsidRPr="008242BC">
              <w:rPr>
                <w:sz w:val="16"/>
                <w:szCs w:val="16"/>
              </w:rPr>
              <w:t>ключает</w:t>
            </w:r>
            <w:proofErr w:type="spellEnd"/>
            <w:r w:rsidRPr="008242BC">
              <w:rPr>
                <w:sz w:val="16"/>
                <w:szCs w:val="16"/>
              </w:rPr>
              <w:t xml:space="preserve"> фильтр </w:t>
            </w:r>
            <w:proofErr w:type="spellStart"/>
            <w:r w:rsidRPr="008242BC">
              <w:rPr>
                <w:sz w:val="16"/>
                <w:szCs w:val="16"/>
              </w:rPr>
              <w:t>античастиц.Он</w:t>
            </w:r>
            <w:proofErr w:type="spellEnd"/>
            <w:r w:rsidRPr="008242BC">
              <w:rPr>
                <w:sz w:val="16"/>
                <w:szCs w:val="16"/>
              </w:rPr>
              <w:t xml:space="preserve"> оснащен датчиком давления.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42BC" w:rsidRDefault="008242B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42BC" w:rsidRDefault="008242B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2BC" w:rsidRDefault="008242BC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242BC" w:rsidRPr="00AB79AC" w:rsidRDefault="008242BC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2BC" w:rsidRDefault="008242BC" w:rsidP="00876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30 214</w:t>
            </w:r>
          </w:p>
        </w:tc>
        <w:tc>
          <w:tcPr>
            <w:tcW w:w="1134" w:type="dxa"/>
            <w:vAlign w:val="center"/>
          </w:tcPr>
          <w:p w:rsidR="008242BC" w:rsidRDefault="008242BC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302 140</w:t>
            </w:r>
          </w:p>
        </w:tc>
      </w:tr>
      <w:tr w:rsidR="00DF2925" w:rsidRPr="00AB79AC" w:rsidTr="003305DF">
        <w:trPr>
          <w:trHeight w:val="563"/>
        </w:trPr>
        <w:tc>
          <w:tcPr>
            <w:tcW w:w="635" w:type="dxa"/>
            <w:shd w:val="clear" w:color="auto" w:fill="auto"/>
            <w:vAlign w:val="center"/>
          </w:tcPr>
          <w:p w:rsidR="00DF2925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DF2925" w:rsidRPr="00FC1AD5" w:rsidRDefault="00DF292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2925" w:rsidRPr="00A01DE8" w:rsidRDefault="00CC5875" w:rsidP="00DF2925">
            <w:pPr>
              <w:jc w:val="center"/>
              <w:rPr>
                <w:color w:val="auto"/>
                <w:sz w:val="16"/>
                <w:szCs w:val="16"/>
              </w:rPr>
            </w:pPr>
            <w:r w:rsidRPr="00CC5875">
              <w:rPr>
                <w:color w:val="auto"/>
                <w:sz w:val="16"/>
                <w:szCs w:val="16"/>
              </w:rPr>
              <w:t>Катетер аспирационный СН16</w:t>
            </w:r>
          </w:p>
        </w:tc>
        <w:tc>
          <w:tcPr>
            <w:tcW w:w="4394" w:type="dxa"/>
          </w:tcPr>
          <w:p w:rsidR="00DF2925" w:rsidRPr="00BE0FEA" w:rsidRDefault="00DF2925" w:rsidP="001075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F2925" w:rsidRDefault="00CC587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2925" w:rsidRDefault="00CC587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925" w:rsidRDefault="00DF2925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DF2925" w:rsidRPr="00AB79AC" w:rsidRDefault="00DF2925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925" w:rsidRDefault="00CC5875" w:rsidP="00876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F2925" w:rsidRDefault="00CC5875" w:rsidP="00CC5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876E22" w:rsidRPr="00AB79AC" w:rsidTr="003305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76E22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876E22" w:rsidRPr="00FC1AD5" w:rsidRDefault="00876E22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6E22" w:rsidRPr="008C4D11" w:rsidRDefault="00CC5875" w:rsidP="001C57AF">
            <w:pPr>
              <w:jc w:val="center"/>
              <w:rPr>
                <w:color w:val="auto"/>
                <w:sz w:val="16"/>
                <w:szCs w:val="16"/>
              </w:rPr>
            </w:pPr>
            <w:r w:rsidRPr="00CC5875">
              <w:rPr>
                <w:color w:val="auto"/>
                <w:sz w:val="16"/>
                <w:szCs w:val="16"/>
              </w:rPr>
              <w:t>Маска кислородная</w:t>
            </w:r>
          </w:p>
        </w:tc>
        <w:tc>
          <w:tcPr>
            <w:tcW w:w="4394" w:type="dxa"/>
          </w:tcPr>
          <w:p w:rsidR="00CC5875" w:rsidRPr="00CC5875" w:rsidRDefault="00CC5875" w:rsidP="00CC5875">
            <w:pPr>
              <w:jc w:val="center"/>
              <w:rPr>
                <w:sz w:val="16"/>
                <w:szCs w:val="16"/>
              </w:rPr>
            </w:pPr>
            <w:r w:rsidRPr="00CC5875">
              <w:rPr>
                <w:sz w:val="16"/>
                <w:szCs w:val="16"/>
              </w:rPr>
              <w:t xml:space="preserve">Кислородная маска снабжена гибким носовым зажимом и эластичным регулируемым фиксирующим ремешком, </w:t>
            </w:r>
          </w:p>
          <w:p w:rsidR="00CC5875" w:rsidRPr="00CC5875" w:rsidRDefault="00CC5875" w:rsidP="00CC5875">
            <w:pPr>
              <w:jc w:val="center"/>
              <w:rPr>
                <w:sz w:val="16"/>
                <w:szCs w:val="16"/>
              </w:rPr>
            </w:pPr>
            <w:r w:rsidRPr="00CC5875">
              <w:rPr>
                <w:sz w:val="16"/>
                <w:szCs w:val="16"/>
              </w:rPr>
              <w:t>В комплект входит прозрачная кислородная трубка, снабжена двумя разъемами для соединения маски с кислородным концентратором.</w:t>
            </w:r>
          </w:p>
          <w:p w:rsidR="00CC5875" w:rsidRPr="00CC5875" w:rsidRDefault="00CC5875" w:rsidP="00CC5875">
            <w:pPr>
              <w:jc w:val="center"/>
              <w:rPr>
                <w:sz w:val="16"/>
                <w:szCs w:val="16"/>
              </w:rPr>
            </w:pPr>
            <w:r w:rsidRPr="00CC5875">
              <w:rPr>
                <w:sz w:val="16"/>
                <w:szCs w:val="16"/>
              </w:rPr>
              <w:t>Материал изготовления имплантационный нетоксичный поливинилхлорид</w:t>
            </w:r>
          </w:p>
          <w:p w:rsidR="00876E22" w:rsidRPr="008C4D11" w:rsidRDefault="00CC5875" w:rsidP="00CC5875">
            <w:pPr>
              <w:jc w:val="center"/>
              <w:rPr>
                <w:sz w:val="16"/>
                <w:szCs w:val="16"/>
              </w:rPr>
            </w:pPr>
            <w:r w:rsidRPr="00CC5875">
              <w:rPr>
                <w:sz w:val="16"/>
                <w:szCs w:val="16"/>
              </w:rPr>
              <w:t>Длина трубки</w:t>
            </w:r>
            <w:proofErr w:type="gramStart"/>
            <w:r w:rsidRPr="00CC5875">
              <w:rPr>
                <w:sz w:val="16"/>
                <w:szCs w:val="16"/>
              </w:rPr>
              <w:t>1</w:t>
            </w:r>
            <w:proofErr w:type="gramEnd"/>
            <w:r w:rsidRPr="00CC5875">
              <w:rPr>
                <w:sz w:val="16"/>
                <w:szCs w:val="16"/>
              </w:rPr>
              <w:t>,8 метра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6E22" w:rsidRDefault="00CC5875" w:rsidP="001C5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E22" w:rsidRDefault="00CC5875" w:rsidP="001C5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E22" w:rsidRDefault="00876E22" w:rsidP="001C57AF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6E22" w:rsidRPr="00AB79AC" w:rsidRDefault="00876E22" w:rsidP="001C57A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876E22" w:rsidRPr="00AB79AC" w:rsidRDefault="00876E22" w:rsidP="001C57A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76E22" w:rsidRPr="00AB79AC" w:rsidRDefault="00876E22" w:rsidP="001C57A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E22" w:rsidRDefault="00876E22" w:rsidP="001C57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6E22" w:rsidRDefault="00CC5875" w:rsidP="001C5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3948C8" w:rsidRPr="00AB79AC" w:rsidTr="003305D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3948C8" w:rsidRDefault="004B5B3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3948C8" w:rsidRPr="00FC1AD5" w:rsidRDefault="003948C8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48C8" w:rsidRPr="00CC5875" w:rsidRDefault="003948C8" w:rsidP="00834D2B">
            <w:pPr>
              <w:jc w:val="center"/>
              <w:rPr>
                <w:sz w:val="16"/>
                <w:szCs w:val="16"/>
              </w:rPr>
            </w:pPr>
            <w:proofErr w:type="spellStart"/>
            <w:r w:rsidRPr="00CC5875">
              <w:rPr>
                <w:sz w:val="16"/>
                <w:szCs w:val="16"/>
              </w:rPr>
              <w:t>Небулайзер</w:t>
            </w:r>
            <w:proofErr w:type="spellEnd"/>
            <w:r w:rsidRPr="00CC5875">
              <w:rPr>
                <w:sz w:val="16"/>
                <w:szCs w:val="16"/>
              </w:rPr>
              <w:t xml:space="preserve">  взрослый </w:t>
            </w:r>
          </w:p>
        </w:tc>
        <w:tc>
          <w:tcPr>
            <w:tcW w:w="4394" w:type="dxa"/>
            <w:vAlign w:val="center"/>
          </w:tcPr>
          <w:p w:rsidR="003948C8" w:rsidRPr="00CC5875" w:rsidRDefault="003948C8" w:rsidP="00834D2B">
            <w:pPr>
              <w:jc w:val="center"/>
              <w:rPr>
                <w:sz w:val="16"/>
                <w:szCs w:val="16"/>
              </w:rPr>
            </w:pPr>
            <w:r w:rsidRPr="00CC5875">
              <w:rPr>
                <w:sz w:val="16"/>
                <w:szCs w:val="16"/>
              </w:rPr>
              <w:t>Комплект</w:t>
            </w:r>
            <w:proofErr w:type="gramStart"/>
            <w:r w:rsidRPr="00CC5875">
              <w:rPr>
                <w:sz w:val="16"/>
                <w:szCs w:val="16"/>
              </w:rPr>
              <w:t xml:space="preserve"> :</w:t>
            </w:r>
            <w:proofErr w:type="gramEnd"/>
            <w:r w:rsidRPr="00CC5875">
              <w:rPr>
                <w:sz w:val="16"/>
                <w:szCs w:val="16"/>
              </w:rPr>
              <w:t xml:space="preserve"> </w:t>
            </w:r>
            <w:proofErr w:type="spellStart"/>
            <w:r w:rsidRPr="00CC5875">
              <w:rPr>
                <w:sz w:val="16"/>
                <w:szCs w:val="16"/>
              </w:rPr>
              <w:t>небулайзер</w:t>
            </w:r>
            <w:proofErr w:type="spellEnd"/>
            <w:r w:rsidRPr="00CC5875">
              <w:rPr>
                <w:sz w:val="16"/>
                <w:szCs w:val="16"/>
              </w:rPr>
              <w:t xml:space="preserve">, маска аэрозольная и кислородная трубка.  Маска аэрозольная взрослая с головным фиксатором, с </w:t>
            </w:r>
            <w:proofErr w:type="spellStart"/>
            <w:r w:rsidRPr="00CC5875">
              <w:rPr>
                <w:sz w:val="16"/>
                <w:szCs w:val="16"/>
              </w:rPr>
              <w:t>атравматичными</w:t>
            </w:r>
            <w:proofErr w:type="spellEnd"/>
            <w:r w:rsidRPr="00CC5875">
              <w:rPr>
                <w:sz w:val="16"/>
                <w:szCs w:val="16"/>
              </w:rPr>
              <w:t xml:space="preserve"> гибкими краями, с </w:t>
            </w:r>
            <w:proofErr w:type="spellStart"/>
            <w:r w:rsidRPr="00CC5875">
              <w:rPr>
                <w:sz w:val="16"/>
                <w:szCs w:val="16"/>
              </w:rPr>
              <w:t>смесеобразующими</w:t>
            </w:r>
            <w:proofErr w:type="spellEnd"/>
            <w:r w:rsidRPr="00CC5875">
              <w:rPr>
                <w:sz w:val="16"/>
                <w:szCs w:val="16"/>
              </w:rPr>
              <w:t xml:space="preserve"> отверстиями симметричными </w:t>
            </w:r>
            <w:proofErr w:type="spellStart"/>
            <w:r w:rsidRPr="00CC5875">
              <w:rPr>
                <w:sz w:val="16"/>
                <w:szCs w:val="16"/>
              </w:rPr>
              <w:t>продольнопрофилированными</w:t>
            </w:r>
            <w:proofErr w:type="spellEnd"/>
            <w:r w:rsidRPr="00CC5875">
              <w:rPr>
                <w:sz w:val="16"/>
                <w:szCs w:val="16"/>
              </w:rPr>
              <w:t xml:space="preserve"> лицевыми и подбородочными. </w:t>
            </w:r>
            <w:proofErr w:type="spellStart"/>
            <w:r w:rsidRPr="00CC5875">
              <w:rPr>
                <w:sz w:val="16"/>
                <w:szCs w:val="16"/>
              </w:rPr>
              <w:t>Небулайзер</w:t>
            </w:r>
            <w:proofErr w:type="spellEnd"/>
            <w:r w:rsidRPr="00CC5875">
              <w:rPr>
                <w:sz w:val="16"/>
                <w:szCs w:val="16"/>
              </w:rPr>
              <w:t xml:space="preserve"> трахеобронхиального осаждения (при потоке 8л/мин 74% объёма аэрозоля имеют размер частиц 5мкм). Шланг кислородный стандартный </w:t>
            </w:r>
            <w:proofErr w:type="spellStart"/>
            <w:r w:rsidRPr="00CC5875">
              <w:rPr>
                <w:sz w:val="16"/>
                <w:szCs w:val="16"/>
              </w:rPr>
              <w:t>продольноармированный</w:t>
            </w:r>
            <w:proofErr w:type="spellEnd"/>
            <w:r w:rsidRPr="00CC5875">
              <w:rPr>
                <w:sz w:val="16"/>
                <w:szCs w:val="16"/>
              </w:rPr>
              <w:t>, длиной 2,1 м. Материал: полипропилен, полиэтилен. Без ПВХ.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48C8" w:rsidRDefault="003948C8" w:rsidP="00834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8C8" w:rsidRDefault="003948C8" w:rsidP="00834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8C8" w:rsidRDefault="003948C8" w:rsidP="00834D2B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8C8" w:rsidRPr="00AB79AC" w:rsidRDefault="003948C8" w:rsidP="00834D2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3948C8" w:rsidRPr="00AB79AC" w:rsidRDefault="003948C8" w:rsidP="00834D2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948C8" w:rsidRPr="00AB79AC" w:rsidRDefault="003948C8" w:rsidP="00834D2B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8C8" w:rsidRDefault="003948C8" w:rsidP="00834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vAlign w:val="center"/>
          </w:tcPr>
          <w:p w:rsidR="003948C8" w:rsidRDefault="003948C8" w:rsidP="00834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420 000</w:t>
            </w:r>
          </w:p>
        </w:tc>
      </w:tr>
      <w:tr w:rsidR="003948C8" w:rsidRPr="00AA054C" w:rsidTr="004645F2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3948C8" w:rsidRDefault="003948C8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948C8" w:rsidRPr="00FC1AD5" w:rsidRDefault="003948C8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8C8" w:rsidRPr="00FC1AD5" w:rsidRDefault="003948C8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948C8" w:rsidRDefault="007C319E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8 726 940</w:t>
            </w:r>
            <w:bookmarkStart w:id="6" w:name="_GoBack"/>
            <w:bookmarkEnd w:id="6"/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A07E45">
        <w:rPr>
          <w:color w:val="auto"/>
          <w:sz w:val="18"/>
          <w:szCs w:val="18"/>
        </w:rPr>
        <w:t>10</w:t>
      </w:r>
      <w:r w:rsidR="00B91FC3">
        <w:rPr>
          <w:color w:val="auto"/>
          <w:sz w:val="18"/>
          <w:szCs w:val="18"/>
        </w:rPr>
        <w:t>.3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8D7DAC">
        <w:rPr>
          <w:color w:val="auto"/>
          <w:sz w:val="18"/>
          <w:szCs w:val="18"/>
          <w:lang w:val="kk-KZ"/>
        </w:rPr>
        <w:t>26 марта</w:t>
      </w:r>
      <w:r w:rsidR="00A07E45">
        <w:rPr>
          <w:color w:val="auto"/>
          <w:sz w:val="18"/>
          <w:szCs w:val="18"/>
          <w:lang w:val="kk-KZ"/>
        </w:rPr>
        <w:t xml:space="preserve">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7E45">
        <w:rPr>
          <w:color w:val="auto"/>
          <w:sz w:val="18"/>
          <w:szCs w:val="18"/>
        </w:rPr>
        <w:t>11</w:t>
      </w:r>
      <w:r w:rsidRPr="0038298C">
        <w:rPr>
          <w:color w:val="auto"/>
          <w:sz w:val="18"/>
          <w:szCs w:val="18"/>
        </w:rPr>
        <w:t>.</w:t>
      </w:r>
      <w:r w:rsidR="00B91FC3">
        <w:rPr>
          <w:color w:val="auto"/>
          <w:sz w:val="18"/>
          <w:szCs w:val="18"/>
        </w:rPr>
        <w:t>3</w:t>
      </w:r>
      <w:r w:rsidRPr="0038298C">
        <w:rPr>
          <w:color w:val="auto"/>
          <w:sz w:val="18"/>
          <w:szCs w:val="18"/>
        </w:rPr>
        <w:t>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8D7DAC">
        <w:rPr>
          <w:color w:val="auto"/>
          <w:sz w:val="18"/>
          <w:szCs w:val="18"/>
          <w:lang w:val="kk-KZ"/>
        </w:rPr>
        <w:t>26 марта</w:t>
      </w:r>
      <w:r w:rsidR="00A07E45">
        <w:rPr>
          <w:color w:val="auto"/>
          <w:sz w:val="18"/>
          <w:szCs w:val="18"/>
          <w:lang w:val="kk-KZ"/>
        </w:rPr>
        <w:t xml:space="preserve">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D1636"/>
    <w:rsid w:val="002D54CE"/>
    <w:rsid w:val="002F7CEB"/>
    <w:rsid w:val="00302010"/>
    <w:rsid w:val="00305237"/>
    <w:rsid w:val="0032173C"/>
    <w:rsid w:val="003305DF"/>
    <w:rsid w:val="0034128C"/>
    <w:rsid w:val="003565DF"/>
    <w:rsid w:val="00380018"/>
    <w:rsid w:val="00380C64"/>
    <w:rsid w:val="0038298C"/>
    <w:rsid w:val="00383A74"/>
    <w:rsid w:val="003948C8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B3B"/>
    <w:rsid w:val="004B5D71"/>
    <w:rsid w:val="004D2B7A"/>
    <w:rsid w:val="004F1B22"/>
    <w:rsid w:val="005037AE"/>
    <w:rsid w:val="00522DD1"/>
    <w:rsid w:val="0055399D"/>
    <w:rsid w:val="0055455B"/>
    <w:rsid w:val="005B28A5"/>
    <w:rsid w:val="005B4AF7"/>
    <w:rsid w:val="005C5C2C"/>
    <w:rsid w:val="00607099"/>
    <w:rsid w:val="00661702"/>
    <w:rsid w:val="0067604F"/>
    <w:rsid w:val="0067699A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101BE"/>
    <w:rsid w:val="00742824"/>
    <w:rsid w:val="00756DE5"/>
    <w:rsid w:val="00757D37"/>
    <w:rsid w:val="007609F2"/>
    <w:rsid w:val="00773B4C"/>
    <w:rsid w:val="00776046"/>
    <w:rsid w:val="0079264F"/>
    <w:rsid w:val="007C319E"/>
    <w:rsid w:val="007D2689"/>
    <w:rsid w:val="0080185B"/>
    <w:rsid w:val="00821425"/>
    <w:rsid w:val="008242BC"/>
    <w:rsid w:val="008340F9"/>
    <w:rsid w:val="0085002E"/>
    <w:rsid w:val="0087659E"/>
    <w:rsid w:val="00876E22"/>
    <w:rsid w:val="00884774"/>
    <w:rsid w:val="008C4D11"/>
    <w:rsid w:val="008D0078"/>
    <w:rsid w:val="008D439E"/>
    <w:rsid w:val="008D7DAC"/>
    <w:rsid w:val="008F47FF"/>
    <w:rsid w:val="00907035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52C5"/>
    <w:rsid w:val="00A2616D"/>
    <w:rsid w:val="00A446CE"/>
    <w:rsid w:val="00A44FFD"/>
    <w:rsid w:val="00A9773E"/>
    <w:rsid w:val="00AA38AB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91FC3"/>
    <w:rsid w:val="00BA3925"/>
    <w:rsid w:val="00BA62FF"/>
    <w:rsid w:val="00BE02E5"/>
    <w:rsid w:val="00BE0FEA"/>
    <w:rsid w:val="00BE6445"/>
    <w:rsid w:val="00C3513E"/>
    <w:rsid w:val="00C6184C"/>
    <w:rsid w:val="00C936E2"/>
    <w:rsid w:val="00C942CF"/>
    <w:rsid w:val="00CB40FE"/>
    <w:rsid w:val="00CB7F40"/>
    <w:rsid w:val="00CC23BB"/>
    <w:rsid w:val="00CC5875"/>
    <w:rsid w:val="00CD5E2C"/>
    <w:rsid w:val="00CF184B"/>
    <w:rsid w:val="00D073A8"/>
    <w:rsid w:val="00D0769B"/>
    <w:rsid w:val="00D155DE"/>
    <w:rsid w:val="00D17BD9"/>
    <w:rsid w:val="00D21514"/>
    <w:rsid w:val="00D26EEB"/>
    <w:rsid w:val="00D65A10"/>
    <w:rsid w:val="00D77BEB"/>
    <w:rsid w:val="00DD7061"/>
    <w:rsid w:val="00DF2925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124FB"/>
    <w:rsid w:val="00F30BFB"/>
    <w:rsid w:val="00F41DB0"/>
    <w:rsid w:val="00F5209E"/>
    <w:rsid w:val="00F57F2A"/>
    <w:rsid w:val="00F71B1A"/>
    <w:rsid w:val="00F82DE6"/>
    <w:rsid w:val="00F85D75"/>
    <w:rsid w:val="00FA2A3E"/>
    <w:rsid w:val="00FB6DF7"/>
    <w:rsid w:val="00FB757E"/>
    <w:rsid w:val="00FC104B"/>
    <w:rsid w:val="00FC22DA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9</cp:revision>
  <cp:lastPrinted>2020-03-18T04:18:00Z</cp:lastPrinted>
  <dcterms:created xsi:type="dcterms:W3CDTF">2020-03-16T06:08:00Z</dcterms:created>
  <dcterms:modified xsi:type="dcterms:W3CDTF">2020-03-18T05:02:00Z</dcterms:modified>
</cp:coreProperties>
</file>