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0764">
        <w:rPr>
          <w:b/>
          <w:color w:val="auto"/>
          <w:sz w:val="16"/>
          <w:szCs w:val="16"/>
          <w:lang w:val="kk-KZ"/>
        </w:rPr>
        <w:t>34</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EC78FD">
        <w:rPr>
          <w:color w:val="auto"/>
          <w:sz w:val="16"/>
          <w:szCs w:val="16"/>
          <w:lang w:val="kk-KZ"/>
        </w:rPr>
        <w:t>05.04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276"/>
        <w:gridCol w:w="2693"/>
        <w:gridCol w:w="851"/>
        <w:gridCol w:w="708"/>
        <w:gridCol w:w="993"/>
        <w:gridCol w:w="1701"/>
        <w:gridCol w:w="1417"/>
        <w:gridCol w:w="992"/>
        <w:gridCol w:w="1843"/>
        <w:gridCol w:w="992"/>
        <w:gridCol w:w="1134"/>
      </w:tblGrid>
      <w:tr w:rsidR="001077E7" w:rsidRPr="00EE0764" w:rsidTr="006E7328">
        <w:trPr>
          <w:trHeight w:val="587"/>
        </w:trPr>
        <w:tc>
          <w:tcPr>
            <w:tcW w:w="567"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27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693"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9C41AF" w:rsidRPr="00407F92" w:rsidTr="006E7328">
        <w:trPr>
          <w:trHeight w:val="587"/>
        </w:trPr>
        <w:tc>
          <w:tcPr>
            <w:tcW w:w="567" w:type="dxa"/>
            <w:shd w:val="clear" w:color="auto" w:fill="auto"/>
            <w:vAlign w:val="center"/>
          </w:tcPr>
          <w:p w:rsidR="009C41AF" w:rsidRPr="00ED6EE8" w:rsidRDefault="009C41AF" w:rsidP="00407F92">
            <w:pPr>
              <w:jc w:val="center"/>
              <w:rPr>
                <w:bCs/>
                <w:sz w:val="18"/>
                <w:szCs w:val="14"/>
                <w:lang w:val="kk-KZ"/>
              </w:rPr>
            </w:pPr>
            <w:r w:rsidRPr="00ED6EE8">
              <w:rPr>
                <w:bCs/>
                <w:sz w:val="18"/>
                <w:szCs w:val="14"/>
                <w:lang w:val="kk-KZ"/>
              </w:rPr>
              <w:t>1</w:t>
            </w:r>
          </w:p>
        </w:tc>
        <w:tc>
          <w:tcPr>
            <w:tcW w:w="851" w:type="dxa"/>
            <w:vAlign w:val="center"/>
          </w:tcPr>
          <w:p w:rsidR="009C41AF" w:rsidRPr="003408AC" w:rsidRDefault="009C41AF"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276"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Атропина сульфат 1 мг/мл</w:t>
            </w:r>
          </w:p>
        </w:tc>
        <w:tc>
          <w:tcPr>
            <w:tcW w:w="2693" w:type="dxa"/>
          </w:tcPr>
          <w:p w:rsidR="00407F92" w:rsidRDefault="00407F92" w:rsidP="009C41AF">
            <w:pPr>
              <w:jc w:val="center"/>
              <w:rPr>
                <w:bCs/>
                <w:sz w:val="16"/>
                <w:szCs w:val="14"/>
                <w:lang w:val="kk-KZ"/>
              </w:rPr>
            </w:pPr>
          </w:p>
          <w:p w:rsidR="009C41AF" w:rsidRDefault="009C41AF" w:rsidP="009C41AF">
            <w:pPr>
              <w:jc w:val="center"/>
            </w:pPr>
            <w:r w:rsidRPr="007A1713">
              <w:rPr>
                <w:bCs/>
                <w:sz w:val="16"/>
                <w:szCs w:val="14"/>
                <w:lang w:val="kk-KZ"/>
              </w:rPr>
              <w:t>Раствор для инъекций</w:t>
            </w:r>
          </w:p>
        </w:tc>
        <w:tc>
          <w:tcPr>
            <w:tcW w:w="851"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ампула</w:t>
            </w:r>
          </w:p>
        </w:tc>
        <w:tc>
          <w:tcPr>
            <w:tcW w:w="708" w:type="dxa"/>
            <w:shd w:val="clear" w:color="auto" w:fill="auto"/>
            <w:vAlign w:val="center"/>
          </w:tcPr>
          <w:p w:rsidR="009C41AF" w:rsidRPr="00184559" w:rsidRDefault="009C41AF" w:rsidP="00407F92">
            <w:pPr>
              <w:jc w:val="center"/>
              <w:rPr>
                <w:bCs/>
                <w:sz w:val="16"/>
                <w:szCs w:val="14"/>
                <w:lang w:val="kk-KZ"/>
              </w:rPr>
            </w:pPr>
            <w:r w:rsidRPr="00184559">
              <w:rPr>
                <w:bCs/>
                <w:sz w:val="16"/>
                <w:szCs w:val="14"/>
                <w:lang w:val="kk-KZ"/>
              </w:rPr>
              <w:t>3000</w:t>
            </w:r>
          </w:p>
        </w:tc>
        <w:tc>
          <w:tcPr>
            <w:tcW w:w="993"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843"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9C41AF" w:rsidRPr="00407F92" w:rsidRDefault="009C41AF" w:rsidP="00407F92">
            <w:pPr>
              <w:jc w:val="center"/>
              <w:rPr>
                <w:bCs/>
                <w:sz w:val="18"/>
                <w:szCs w:val="14"/>
                <w:lang w:val="kk-KZ"/>
              </w:rPr>
            </w:pPr>
            <w:r w:rsidRPr="00407F92">
              <w:rPr>
                <w:bCs/>
                <w:sz w:val="18"/>
                <w:szCs w:val="14"/>
                <w:lang w:val="kk-KZ"/>
              </w:rPr>
              <w:t>14,45</w:t>
            </w:r>
          </w:p>
        </w:tc>
        <w:tc>
          <w:tcPr>
            <w:tcW w:w="1134" w:type="dxa"/>
          </w:tcPr>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r w:rsidRPr="00407F92">
              <w:rPr>
                <w:sz w:val="18"/>
                <w:szCs w:val="14"/>
                <w:lang w:val="kk-KZ"/>
              </w:rPr>
              <w:t>43 350</w:t>
            </w:r>
          </w:p>
        </w:tc>
      </w:tr>
      <w:tr w:rsidR="009C41AF" w:rsidRPr="00407F92" w:rsidTr="006E7328">
        <w:trPr>
          <w:trHeight w:val="587"/>
        </w:trPr>
        <w:tc>
          <w:tcPr>
            <w:tcW w:w="567" w:type="dxa"/>
            <w:shd w:val="clear" w:color="auto" w:fill="auto"/>
            <w:vAlign w:val="center"/>
          </w:tcPr>
          <w:p w:rsidR="009C41AF" w:rsidRPr="00ED6EE8" w:rsidRDefault="00184559" w:rsidP="00407F92">
            <w:pPr>
              <w:jc w:val="center"/>
              <w:rPr>
                <w:bCs/>
                <w:sz w:val="18"/>
                <w:szCs w:val="14"/>
                <w:lang w:val="kk-KZ"/>
              </w:rPr>
            </w:pPr>
            <w:r w:rsidRPr="00ED6EE8">
              <w:rPr>
                <w:bCs/>
                <w:sz w:val="18"/>
                <w:szCs w:val="14"/>
                <w:lang w:val="kk-KZ"/>
              </w:rPr>
              <w:t>2</w:t>
            </w:r>
          </w:p>
        </w:tc>
        <w:tc>
          <w:tcPr>
            <w:tcW w:w="851" w:type="dxa"/>
          </w:tcPr>
          <w:p w:rsidR="009C41AF" w:rsidRDefault="009C41AF" w:rsidP="00001FBE">
            <w:pPr>
              <w:jc w:val="center"/>
            </w:pPr>
            <w:r w:rsidRPr="00ED4BAE">
              <w:rPr>
                <w:sz w:val="16"/>
                <w:szCs w:val="16"/>
              </w:rPr>
              <w:t>ШЖ</w:t>
            </w:r>
            <w:r w:rsidRPr="00ED4BAE">
              <w:rPr>
                <w:sz w:val="16"/>
                <w:szCs w:val="16"/>
                <w:lang w:val="kk-KZ"/>
              </w:rPr>
              <w:t>Қ «</w:t>
            </w:r>
            <w:r w:rsidRPr="00ED4BAE">
              <w:rPr>
                <w:sz w:val="16"/>
                <w:szCs w:val="16"/>
              </w:rPr>
              <w:t>КОА</w:t>
            </w:r>
            <w:r w:rsidRPr="00ED4BAE">
              <w:rPr>
                <w:sz w:val="16"/>
                <w:szCs w:val="16"/>
                <w:lang w:val="kk-KZ"/>
              </w:rPr>
              <w:t>» МКК</w:t>
            </w:r>
          </w:p>
        </w:tc>
        <w:tc>
          <w:tcPr>
            <w:tcW w:w="1276"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Менадиона натрия бисульфит 1</w:t>
            </w:r>
            <w:r w:rsidRPr="003E438D">
              <w:rPr>
                <w:bCs/>
                <w:sz w:val="16"/>
                <w:szCs w:val="14"/>
              </w:rPr>
              <w:t>%-</w:t>
            </w:r>
            <w:r w:rsidRPr="003E438D">
              <w:rPr>
                <w:bCs/>
                <w:sz w:val="16"/>
                <w:szCs w:val="14"/>
                <w:lang w:val="kk-KZ"/>
              </w:rPr>
              <w:t>1,0 (Викасол)</w:t>
            </w:r>
          </w:p>
        </w:tc>
        <w:tc>
          <w:tcPr>
            <w:tcW w:w="2693" w:type="dxa"/>
          </w:tcPr>
          <w:p w:rsidR="00407F92" w:rsidRDefault="00407F92" w:rsidP="009C41AF">
            <w:pPr>
              <w:jc w:val="center"/>
              <w:rPr>
                <w:bCs/>
                <w:sz w:val="16"/>
                <w:szCs w:val="14"/>
                <w:lang w:val="kk-KZ"/>
              </w:rPr>
            </w:pPr>
          </w:p>
          <w:p w:rsidR="009C41AF" w:rsidRDefault="009C41AF" w:rsidP="009C41AF">
            <w:pPr>
              <w:jc w:val="center"/>
            </w:pPr>
            <w:r w:rsidRPr="007A1713">
              <w:rPr>
                <w:bCs/>
                <w:sz w:val="16"/>
                <w:szCs w:val="14"/>
                <w:lang w:val="kk-KZ"/>
              </w:rPr>
              <w:t>Раствор для инъекций</w:t>
            </w:r>
          </w:p>
        </w:tc>
        <w:tc>
          <w:tcPr>
            <w:tcW w:w="851"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ампула</w:t>
            </w:r>
          </w:p>
        </w:tc>
        <w:tc>
          <w:tcPr>
            <w:tcW w:w="708" w:type="dxa"/>
            <w:shd w:val="clear" w:color="auto" w:fill="auto"/>
            <w:vAlign w:val="center"/>
          </w:tcPr>
          <w:p w:rsidR="009C41AF" w:rsidRPr="00265E81" w:rsidRDefault="009C41AF" w:rsidP="00407F92">
            <w:pPr>
              <w:jc w:val="center"/>
              <w:rPr>
                <w:bCs/>
                <w:sz w:val="16"/>
                <w:szCs w:val="14"/>
                <w:lang w:val="kk-KZ"/>
              </w:rPr>
            </w:pPr>
            <w:r w:rsidRPr="00265E81">
              <w:rPr>
                <w:bCs/>
                <w:sz w:val="16"/>
                <w:szCs w:val="14"/>
                <w:lang w:val="kk-KZ"/>
              </w:rPr>
              <w:t>500</w:t>
            </w:r>
          </w:p>
        </w:tc>
        <w:tc>
          <w:tcPr>
            <w:tcW w:w="993"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843"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9C41AF" w:rsidRPr="00407F92" w:rsidRDefault="009C41AF" w:rsidP="00407F92">
            <w:pPr>
              <w:jc w:val="center"/>
              <w:rPr>
                <w:bCs/>
                <w:sz w:val="18"/>
                <w:szCs w:val="14"/>
                <w:lang w:val="kk-KZ"/>
              </w:rPr>
            </w:pPr>
            <w:r w:rsidRPr="00407F92">
              <w:rPr>
                <w:bCs/>
                <w:sz w:val="18"/>
                <w:szCs w:val="14"/>
                <w:lang w:val="kk-KZ"/>
              </w:rPr>
              <w:t>21,92</w:t>
            </w:r>
          </w:p>
        </w:tc>
        <w:tc>
          <w:tcPr>
            <w:tcW w:w="1134" w:type="dxa"/>
          </w:tcPr>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r w:rsidRPr="00407F92">
              <w:rPr>
                <w:sz w:val="18"/>
                <w:szCs w:val="14"/>
                <w:lang w:val="kk-KZ"/>
              </w:rPr>
              <w:t>10 960</w:t>
            </w:r>
          </w:p>
        </w:tc>
      </w:tr>
      <w:tr w:rsidR="009C41AF" w:rsidRPr="00407F92" w:rsidTr="00407F92">
        <w:trPr>
          <w:trHeight w:val="587"/>
        </w:trPr>
        <w:tc>
          <w:tcPr>
            <w:tcW w:w="567" w:type="dxa"/>
            <w:shd w:val="clear" w:color="auto" w:fill="auto"/>
            <w:vAlign w:val="center"/>
          </w:tcPr>
          <w:p w:rsidR="009C41AF" w:rsidRPr="00ED6EE8" w:rsidRDefault="00184559" w:rsidP="00407F92">
            <w:pPr>
              <w:jc w:val="center"/>
              <w:rPr>
                <w:bCs/>
                <w:sz w:val="18"/>
                <w:szCs w:val="14"/>
                <w:lang w:val="kk-KZ"/>
              </w:rPr>
            </w:pPr>
            <w:r w:rsidRPr="00ED6EE8">
              <w:rPr>
                <w:bCs/>
                <w:sz w:val="18"/>
                <w:szCs w:val="14"/>
                <w:lang w:val="kk-KZ"/>
              </w:rPr>
              <w:t>3</w:t>
            </w:r>
          </w:p>
        </w:tc>
        <w:tc>
          <w:tcPr>
            <w:tcW w:w="851" w:type="dxa"/>
          </w:tcPr>
          <w:p w:rsidR="009C41AF" w:rsidRDefault="009C41AF" w:rsidP="00001FBE">
            <w:pPr>
              <w:jc w:val="center"/>
            </w:pPr>
            <w:r w:rsidRPr="00ED4BAE">
              <w:rPr>
                <w:sz w:val="16"/>
                <w:szCs w:val="16"/>
              </w:rPr>
              <w:t>ШЖ</w:t>
            </w:r>
            <w:r w:rsidRPr="00ED4BAE">
              <w:rPr>
                <w:sz w:val="16"/>
                <w:szCs w:val="16"/>
                <w:lang w:val="kk-KZ"/>
              </w:rPr>
              <w:t>Қ «</w:t>
            </w:r>
            <w:r w:rsidRPr="00ED4BAE">
              <w:rPr>
                <w:sz w:val="16"/>
                <w:szCs w:val="16"/>
              </w:rPr>
              <w:t>КОА</w:t>
            </w:r>
            <w:r w:rsidRPr="00ED4BAE">
              <w:rPr>
                <w:sz w:val="16"/>
                <w:szCs w:val="16"/>
                <w:lang w:val="kk-KZ"/>
              </w:rPr>
              <w:t>» МКК</w:t>
            </w:r>
          </w:p>
        </w:tc>
        <w:tc>
          <w:tcPr>
            <w:tcW w:w="1276"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фенилэфрин1</w:t>
            </w:r>
            <w:r w:rsidRPr="003E438D">
              <w:rPr>
                <w:bCs/>
                <w:sz w:val="16"/>
                <w:szCs w:val="14"/>
              </w:rPr>
              <w:t>%-</w:t>
            </w:r>
            <w:r w:rsidRPr="003E438D">
              <w:rPr>
                <w:bCs/>
                <w:sz w:val="16"/>
                <w:szCs w:val="14"/>
                <w:lang w:val="kk-KZ"/>
              </w:rPr>
              <w:t>1,0 (мезатон)</w:t>
            </w:r>
          </w:p>
        </w:tc>
        <w:tc>
          <w:tcPr>
            <w:tcW w:w="2693" w:type="dxa"/>
          </w:tcPr>
          <w:p w:rsidR="00407F92" w:rsidRDefault="00407F92" w:rsidP="009C41AF">
            <w:pPr>
              <w:jc w:val="center"/>
              <w:rPr>
                <w:bCs/>
                <w:sz w:val="16"/>
                <w:szCs w:val="14"/>
                <w:lang w:val="kk-KZ"/>
              </w:rPr>
            </w:pPr>
          </w:p>
          <w:p w:rsidR="009C41AF" w:rsidRDefault="009C41AF" w:rsidP="009C41AF">
            <w:pPr>
              <w:jc w:val="center"/>
            </w:pPr>
            <w:r w:rsidRPr="007A1713">
              <w:rPr>
                <w:bCs/>
                <w:sz w:val="16"/>
                <w:szCs w:val="14"/>
                <w:lang w:val="kk-KZ"/>
              </w:rPr>
              <w:t>Раствор для инъекций</w:t>
            </w:r>
          </w:p>
        </w:tc>
        <w:tc>
          <w:tcPr>
            <w:tcW w:w="851" w:type="dxa"/>
            <w:shd w:val="clear" w:color="auto" w:fill="auto"/>
            <w:vAlign w:val="center"/>
          </w:tcPr>
          <w:p w:rsidR="009C41AF" w:rsidRPr="00407F92" w:rsidRDefault="009C41AF" w:rsidP="00407F92">
            <w:pPr>
              <w:jc w:val="center"/>
              <w:rPr>
                <w:bCs/>
                <w:sz w:val="16"/>
                <w:szCs w:val="14"/>
                <w:lang w:val="kk-KZ"/>
              </w:rPr>
            </w:pPr>
            <w:r w:rsidRPr="00407F92">
              <w:rPr>
                <w:bCs/>
                <w:sz w:val="16"/>
                <w:szCs w:val="14"/>
                <w:lang w:val="kk-KZ"/>
              </w:rPr>
              <w:t>ампула</w:t>
            </w:r>
          </w:p>
        </w:tc>
        <w:tc>
          <w:tcPr>
            <w:tcW w:w="708" w:type="dxa"/>
            <w:shd w:val="clear" w:color="auto" w:fill="auto"/>
            <w:vAlign w:val="center"/>
          </w:tcPr>
          <w:p w:rsidR="009C41AF" w:rsidRPr="00265E81" w:rsidRDefault="009C41AF" w:rsidP="00407F92">
            <w:pPr>
              <w:jc w:val="center"/>
              <w:rPr>
                <w:bCs/>
                <w:sz w:val="16"/>
                <w:szCs w:val="14"/>
                <w:lang w:val="kk-KZ"/>
              </w:rPr>
            </w:pPr>
            <w:r w:rsidRPr="00265E81">
              <w:rPr>
                <w:bCs/>
                <w:sz w:val="16"/>
                <w:szCs w:val="14"/>
                <w:lang w:val="kk-KZ"/>
              </w:rPr>
              <w:t>1000</w:t>
            </w:r>
          </w:p>
        </w:tc>
        <w:tc>
          <w:tcPr>
            <w:tcW w:w="993"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843"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9C41AF" w:rsidRPr="00407F92" w:rsidRDefault="009C41AF" w:rsidP="00407F92">
            <w:pPr>
              <w:jc w:val="center"/>
              <w:rPr>
                <w:bCs/>
                <w:sz w:val="18"/>
                <w:szCs w:val="14"/>
                <w:lang w:val="kk-KZ"/>
              </w:rPr>
            </w:pPr>
            <w:r w:rsidRPr="00407F92">
              <w:rPr>
                <w:bCs/>
                <w:sz w:val="18"/>
                <w:szCs w:val="14"/>
                <w:lang w:val="kk-KZ"/>
              </w:rPr>
              <w:t>38,47</w:t>
            </w:r>
          </w:p>
        </w:tc>
        <w:tc>
          <w:tcPr>
            <w:tcW w:w="1134" w:type="dxa"/>
          </w:tcPr>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r w:rsidRPr="00407F92">
              <w:rPr>
                <w:sz w:val="18"/>
                <w:szCs w:val="14"/>
                <w:lang w:val="kk-KZ"/>
              </w:rPr>
              <w:t>38 470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4</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Йод 5</w:t>
            </w:r>
            <w:r w:rsidRPr="003E438D">
              <w:rPr>
                <w:bCs/>
                <w:sz w:val="16"/>
                <w:szCs w:val="14"/>
              </w:rPr>
              <w:t>%</w:t>
            </w:r>
            <w:r w:rsidRPr="003E438D">
              <w:rPr>
                <w:bCs/>
                <w:sz w:val="16"/>
                <w:szCs w:val="14"/>
                <w:lang w:val="kk-KZ"/>
              </w:rPr>
              <w:t xml:space="preserve"> 20,0</w:t>
            </w:r>
          </w:p>
        </w:tc>
        <w:tc>
          <w:tcPr>
            <w:tcW w:w="2693" w:type="dxa"/>
            <w:vAlign w:val="center"/>
          </w:tcPr>
          <w:p w:rsidR="001D4277" w:rsidRPr="003E438D" w:rsidRDefault="001D4277" w:rsidP="00407F92">
            <w:pPr>
              <w:jc w:val="center"/>
              <w:rPr>
                <w:bCs/>
                <w:sz w:val="16"/>
                <w:szCs w:val="14"/>
                <w:lang w:val="kk-KZ"/>
              </w:rPr>
            </w:pPr>
            <w:r>
              <w:rPr>
                <w:bCs/>
                <w:sz w:val="16"/>
                <w:szCs w:val="14"/>
                <w:lang w:val="kk-KZ"/>
              </w:rPr>
              <w:t>Спиртовый раствор для наружного применения</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1000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70,35</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70 350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5</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Бриллиантовый зеленый 1</w:t>
            </w:r>
            <w:r w:rsidRPr="003E438D">
              <w:rPr>
                <w:bCs/>
                <w:sz w:val="16"/>
                <w:szCs w:val="14"/>
              </w:rPr>
              <w:t>%</w:t>
            </w:r>
            <w:r w:rsidRPr="003E438D">
              <w:rPr>
                <w:bCs/>
                <w:sz w:val="16"/>
                <w:szCs w:val="14"/>
                <w:lang w:val="kk-KZ"/>
              </w:rPr>
              <w:t xml:space="preserve"> 20,0</w:t>
            </w:r>
          </w:p>
        </w:tc>
        <w:tc>
          <w:tcPr>
            <w:tcW w:w="2693" w:type="dxa"/>
            <w:vAlign w:val="center"/>
          </w:tcPr>
          <w:p w:rsidR="001D4277" w:rsidRPr="003E438D" w:rsidRDefault="001D4277" w:rsidP="00407F92">
            <w:pPr>
              <w:jc w:val="center"/>
              <w:rPr>
                <w:bCs/>
                <w:sz w:val="16"/>
                <w:szCs w:val="14"/>
                <w:lang w:val="kk-KZ"/>
              </w:rPr>
            </w:pPr>
            <w:r>
              <w:rPr>
                <w:bCs/>
                <w:sz w:val="16"/>
                <w:szCs w:val="14"/>
                <w:lang w:val="kk-KZ"/>
              </w:rPr>
              <w:t>Спиртовый раствор для наружного применения</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1000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42,86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42 860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6</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Аммиак 10</w:t>
            </w:r>
            <w:r w:rsidRPr="003E438D">
              <w:rPr>
                <w:bCs/>
                <w:sz w:val="16"/>
                <w:szCs w:val="14"/>
              </w:rPr>
              <w:t>%</w:t>
            </w:r>
            <w:r w:rsidRPr="003E438D">
              <w:rPr>
                <w:bCs/>
                <w:sz w:val="16"/>
                <w:szCs w:val="14"/>
                <w:lang w:val="kk-KZ"/>
              </w:rPr>
              <w:t xml:space="preserve"> 20,0</w:t>
            </w:r>
          </w:p>
        </w:tc>
        <w:tc>
          <w:tcPr>
            <w:tcW w:w="2693" w:type="dxa"/>
            <w:vAlign w:val="center"/>
          </w:tcPr>
          <w:p w:rsidR="001D4277" w:rsidRPr="003E438D" w:rsidRDefault="001D4277" w:rsidP="00407F92">
            <w:pPr>
              <w:jc w:val="center"/>
              <w:rPr>
                <w:bCs/>
                <w:sz w:val="16"/>
                <w:szCs w:val="14"/>
                <w:lang w:val="kk-KZ"/>
              </w:rPr>
            </w:pPr>
            <w:r>
              <w:rPr>
                <w:bCs/>
                <w:sz w:val="16"/>
                <w:szCs w:val="14"/>
                <w:lang w:val="kk-KZ"/>
              </w:rPr>
              <w:t>Раствор для наружного применения</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50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40,61</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2030,5</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7</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Дигоксин 0,025</w:t>
            </w:r>
            <w:r w:rsidRPr="003E438D">
              <w:rPr>
                <w:bCs/>
                <w:sz w:val="16"/>
                <w:szCs w:val="14"/>
              </w:rPr>
              <w:t>%</w:t>
            </w:r>
            <w:r w:rsidRPr="003E438D">
              <w:rPr>
                <w:bCs/>
                <w:sz w:val="16"/>
                <w:szCs w:val="14"/>
                <w:lang w:val="kk-KZ"/>
              </w:rPr>
              <w:t xml:space="preserve"> 1 мл </w:t>
            </w:r>
          </w:p>
        </w:tc>
        <w:tc>
          <w:tcPr>
            <w:tcW w:w="2693" w:type="dxa"/>
            <w:vAlign w:val="center"/>
          </w:tcPr>
          <w:p w:rsidR="001D4277" w:rsidRPr="003E438D" w:rsidRDefault="001D4277"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ампула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500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24,40</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12 200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8</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Уголь активированный 200 мг</w:t>
            </w:r>
          </w:p>
        </w:tc>
        <w:tc>
          <w:tcPr>
            <w:tcW w:w="2693" w:type="dxa"/>
            <w:vAlign w:val="center"/>
          </w:tcPr>
          <w:p w:rsidR="001D4277" w:rsidRPr="003E438D" w:rsidRDefault="001D4277" w:rsidP="00407F92">
            <w:pPr>
              <w:jc w:val="center"/>
              <w:rPr>
                <w:bCs/>
                <w:sz w:val="16"/>
                <w:szCs w:val="14"/>
                <w:lang w:val="kk-KZ"/>
              </w:rPr>
            </w:pPr>
            <w:r w:rsidRPr="003E438D">
              <w:rPr>
                <w:bCs/>
                <w:sz w:val="16"/>
                <w:szCs w:val="14"/>
                <w:lang w:val="kk-KZ"/>
              </w:rPr>
              <w:t>Уголь активированный 200 мг</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капсула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5000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30,76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153 800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9</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Фаматидин</w:t>
            </w:r>
            <w:r>
              <w:rPr>
                <w:bCs/>
                <w:sz w:val="16"/>
                <w:szCs w:val="14"/>
                <w:lang w:val="kk-KZ"/>
              </w:rPr>
              <w:t xml:space="preserve"> 20 мг</w:t>
            </w:r>
          </w:p>
        </w:tc>
        <w:tc>
          <w:tcPr>
            <w:tcW w:w="2693" w:type="dxa"/>
            <w:vAlign w:val="center"/>
          </w:tcPr>
          <w:p w:rsidR="001D4277" w:rsidRPr="003E438D" w:rsidRDefault="001D4277" w:rsidP="00407F92">
            <w:pPr>
              <w:jc w:val="center"/>
              <w:rPr>
                <w:bCs/>
                <w:sz w:val="16"/>
                <w:szCs w:val="14"/>
                <w:lang w:val="kk-KZ"/>
              </w:rPr>
            </w:pPr>
            <w:r>
              <w:rPr>
                <w:bCs/>
                <w:sz w:val="16"/>
                <w:szCs w:val="14"/>
                <w:lang w:val="kk-KZ"/>
              </w:rPr>
              <w:t>Лиофилизат для приготовления раствора</w:t>
            </w:r>
          </w:p>
        </w:tc>
        <w:tc>
          <w:tcPr>
            <w:tcW w:w="851" w:type="dxa"/>
            <w:shd w:val="clear" w:color="auto" w:fill="auto"/>
            <w:vAlign w:val="center"/>
          </w:tcPr>
          <w:p w:rsidR="001D4277" w:rsidRPr="003E438D" w:rsidRDefault="001D4277"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2000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355,46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710 920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10</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Pr>
                <w:bCs/>
                <w:sz w:val="16"/>
                <w:szCs w:val="14"/>
                <w:lang w:val="kk-KZ"/>
              </w:rPr>
              <w:t>Ацетилицистеин 600 мг</w:t>
            </w:r>
          </w:p>
        </w:tc>
        <w:tc>
          <w:tcPr>
            <w:tcW w:w="2693" w:type="dxa"/>
            <w:vAlign w:val="center"/>
          </w:tcPr>
          <w:p w:rsidR="001D4277" w:rsidRPr="003E438D" w:rsidRDefault="001D4277" w:rsidP="00407F92">
            <w:pPr>
              <w:jc w:val="center"/>
              <w:rPr>
                <w:bCs/>
                <w:sz w:val="16"/>
                <w:szCs w:val="14"/>
                <w:lang w:val="kk-KZ"/>
              </w:rPr>
            </w:pPr>
            <w:r>
              <w:rPr>
                <w:bCs/>
                <w:sz w:val="16"/>
                <w:szCs w:val="14"/>
                <w:lang w:val="kk-KZ"/>
              </w:rPr>
              <w:t>Ацетилицистеин 600 мг</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3000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93,93</w:t>
            </w:r>
          </w:p>
        </w:tc>
        <w:tc>
          <w:tcPr>
            <w:tcW w:w="1134" w:type="dxa"/>
          </w:tcPr>
          <w:p w:rsidR="00407F92" w:rsidRDefault="00407F92"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281 790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lastRenderedPageBreak/>
              <w:t>11</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Дипиридамол 25 мг</w:t>
            </w:r>
          </w:p>
        </w:tc>
        <w:tc>
          <w:tcPr>
            <w:tcW w:w="2693" w:type="dxa"/>
            <w:vAlign w:val="center"/>
          </w:tcPr>
          <w:p w:rsidR="001D4277" w:rsidRDefault="001D4277" w:rsidP="00407F92">
            <w:pPr>
              <w:jc w:val="center"/>
              <w:rPr>
                <w:bCs/>
                <w:sz w:val="16"/>
                <w:szCs w:val="14"/>
                <w:lang w:val="kk-KZ"/>
              </w:rPr>
            </w:pPr>
            <w:r>
              <w:rPr>
                <w:bCs/>
                <w:sz w:val="16"/>
                <w:szCs w:val="14"/>
                <w:lang w:val="kk-KZ"/>
              </w:rPr>
              <w:t>Дипиридамол 25 мг</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120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13,46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1615,2</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12</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Пантопразол 40 мг</w:t>
            </w:r>
          </w:p>
        </w:tc>
        <w:tc>
          <w:tcPr>
            <w:tcW w:w="2693" w:type="dxa"/>
            <w:vAlign w:val="center"/>
          </w:tcPr>
          <w:p w:rsidR="001D4277" w:rsidRPr="003E438D" w:rsidRDefault="001D4277" w:rsidP="00407F92">
            <w:pPr>
              <w:jc w:val="center"/>
              <w:rPr>
                <w:bCs/>
                <w:sz w:val="16"/>
                <w:szCs w:val="14"/>
                <w:lang w:val="kk-KZ"/>
              </w:rPr>
            </w:pPr>
            <w:r>
              <w:rPr>
                <w:bCs/>
                <w:sz w:val="16"/>
                <w:szCs w:val="14"/>
                <w:lang w:val="kk-KZ"/>
              </w:rPr>
              <w:t>Порошок лиофилизированный для приготовления раствора</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1D4277" w:rsidRDefault="001D4277" w:rsidP="00407F92">
            <w:pPr>
              <w:jc w:val="center"/>
              <w:rPr>
                <w:bCs/>
                <w:sz w:val="16"/>
                <w:szCs w:val="14"/>
                <w:lang w:val="kk-KZ"/>
              </w:rPr>
            </w:pPr>
            <w:r>
              <w:rPr>
                <w:bCs/>
                <w:sz w:val="16"/>
                <w:szCs w:val="14"/>
                <w:lang w:val="kk-KZ"/>
              </w:rPr>
              <w:t>500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891,95</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445 975</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13</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Дидрогестерон 10 мг</w:t>
            </w:r>
          </w:p>
        </w:tc>
        <w:tc>
          <w:tcPr>
            <w:tcW w:w="2693" w:type="dxa"/>
            <w:vAlign w:val="center"/>
          </w:tcPr>
          <w:p w:rsidR="001D4277" w:rsidRDefault="001D4277" w:rsidP="00407F92">
            <w:pPr>
              <w:jc w:val="center"/>
              <w:rPr>
                <w:bCs/>
                <w:sz w:val="16"/>
                <w:szCs w:val="14"/>
                <w:lang w:val="kk-KZ"/>
              </w:rPr>
            </w:pPr>
            <w:r>
              <w:rPr>
                <w:bCs/>
                <w:sz w:val="16"/>
                <w:szCs w:val="14"/>
                <w:lang w:val="kk-KZ"/>
              </w:rPr>
              <w:t>Дидрогестерон 10 мг</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1D4277" w:rsidRDefault="001D4277" w:rsidP="00407F92">
            <w:pPr>
              <w:jc w:val="center"/>
              <w:rPr>
                <w:bCs/>
                <w:sz w:val="16"/>
                <w:szCs w:val="14"/>
                <w:lang w:val="kk-KZ"/>
              </w:rPr>
            </w:pPr>
            <w:r>
              <w:rPr>
                <w:bCs/>
                <w:sz w:val="16"/>
                <w:szCs w:val="14"/>
                <w:lang w:val="kk-KZ"/>
              </w:rPr>
              <w:t>7000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139,38</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975 660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14</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Кальция глюконат 10</w:t>
            </w:r>
            <w:r w:rsidRPr="003E438D">
              <w:rPr>
                <w:bCs/>
                <w:sz w:val="16"/>
                <w:szCs w:val="14"/>
              </w:rPr>
              <w:t>%</w:t>
            </w:r>
          </w:p>
          <w:p w:rsidR="00576859" w:rsidRPr="00576859" w:rsidRDefault="00576859" w:rsidP="00407F92">
            <w:pPr>
              <w:jc w:val="center"/>
              <w:rPr>
                <w:bCs/>
                <w:sz w:val="16"/>
                <w:szCs w:val="14"/>
                <w:lang w:val="kk-KZ"/>
              </w:rPr>
            </w:pPr>
            <w:r>
              <w:rPr>
                <w:bCs/>
                <w:sz w:val="16"/>
                <w:szCs w:val="14"/>
                <w:lang w:val="kk-KZ"/>
              </w:rPr>
              <w:t>5 мл</w:t>
            </w:r>
          </w:p>
        </w:tc>
        <w:tc>
          <w:tcPr>
            <w:tcW w:w="2693" w:type="dxa"/>
            <w:vAlign w:val="center"/>
          </w:tcPr>
          <w:p w:rsidR="001D4277" w:rsidRPr="003E438D" w:rsidRDefault="001D4277"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1D4277" w:rsidRDefault="001D4277" w:rsidP="00407F92">
            <w:pPr>
              <w:jc w:val="center"/>
              <w:rPr>
                <w:bCs/>
                <w:sz w:val="16"/>
                <w:szCs w:val="14"/>
                <w:lang w:val="kk-KZ"/>
              </w:rPr>
            </w:pPr>
            <w:r>
              <w:rPr>
                <w:bCs/>
                <w:sz w:val="16"/>
                <w:szCs w:val="14"/>
                <w:lang w:val="kk-KZ"/>
              </w:rPr>
              <w:t>1000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576859" w:rsidP="00407F92">
            <w:pPr>
              <w:jc w:val="center"/>
              <w:rPr>
                <w:bCs/>
                <w:sz w:val="18"/>
                <w:szCs w:val="14"/>
                <w:lang w:val="kk-KZ"/>
              </w:rPr>
            </w:pPr>
            <w:r>
              <w:rPr>
                <w:bCs/>
                <w:sz w:val="18"/>
                <w:szCs w:val="14"/>
                <w:lang w:val="kk-KZ"/>
              </w:rPr>
              <w:t>22,68</w:t>
            </w:r>
          </w:p>
        </w:tc>
        <w:tc>
          <w:tcPr>
            <w:tcW w:w="1134" w:type="dxa"/>
          </w:tcPr>
          <w:p w:rsidR="001D4277" w:rsidRDefault="001D4277" w:rsidP="00407F92">
            <w:pPr>
              <w:jc w:val="center"/>
              <w:rPr>
                <w:sz w:val="18"/>
                <w:szCs w:val="14"/>
                <w:lang w:val="kk-KZ"/>
              </w:rPr>
            </w:pPr>
          </w:p>
          <w:p w:rsidR="00576859" w:rsidRPr="00407F92" w:rsidRDefault="00576859" w:rsidP="00407F92">
            <w:pPr>
              <w:jc w:val="center"/>
              <w:rPr>
                <w:sz w:val="18"/>
                <w:szCs w:val="14"/>
                <w:lang w:val="kk-KZ"/>
              </w:rPr>
            </w:pPr>
            <w:r>
              <w:rPr>
                <w:sz w:val="18"/>
                <w:szCs w:val="14"/>
                <w:lang w:val="kk-KZ"/>
              </w:rPr>
              <w:t>22 680</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15</w:t>
            </w:r>
          </w:p>
        </w:tc>
        <w:tc>
          <w:tcPr>
            <w:tcW w:w="851" w:type="dxa"/>
          </w:tcPr>
          <w:p w:rsidR="00ED6EE8" w:rsidRDefault="00ED6EE8" w:rsidP="00407F92">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Кальция глюконат 10</w:t>
            </w:r>
            <w:r w:rsidRPr="003E438D">
              <w:rPr>
                <w:bCs/>
                <w:sz w:val="16"/>
                <w:szCs w:val="14"/>
              </w:rPr>
              <w:t>%</w:t>
            </w:r>
          </w:p>
          <w:p w:rsidR="00ED6EE8" w:rsidRPr="00576859" w:rsidRDefault="00ED6EE8" w:rsidP="00407F92">
            <w:pPr>
              <w:jc w:val="center"/>
              <w:rPr>
                <w:bCs/>
                <w:sz w:val="16"/>
                <w:szCs w:val="14"/>
                <w:lang w:val="kk-KZ"/>
              </w:rPr>
            </w:pPr>
            <w:r>
              <w:rPr>
                <w:bCs/>
                <w:sz w:val="16"/>
                <w:szCs w:val="14"/>
                <w:lang w:val="kk-KZ"/>
              </w:rPr>
              <w:t>10 мл</w:t>
            </w:r>
          </w:p>
        </w:tc>
        <w:tc>
          <w:tcPr>
            <w:tcW w:w="2693" w:type="dxa"/>
            <w:vAlign w:val="center"/>
          </w:tcPr>
          <w:p w:rsidR="00ED6EE8" w:rsidRPr="003E438D" w:rsidRDefault="00ED6EE8"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Pr>
                <w:bCs/>
                <w:sz w:val="18"/>
                <w:szCs w:val="14"/>
                <w:lang w:val="kk-KZ"/>
              </w:rPr>
              <w:t>43,68</w:t>
            </w:r>
          </w:p>
        </w:tc>
        <w:tc>
          <w:tcPr>
            <w:tcW w:w="1134" w:type="dxa"/>
          </w:tcPr>
          <w:p w:rsidR="00ED6EE8" w:rsidRDefault="00ED6EE8" w:rsidP="00407F92">
            <w:pPr>
              <w:jc w:val="center"/>
              <w:rPr>
                <w:sz w:val="18"/>
                <w:szCs w:val="14"/>
                <w:lang w:val="kk-KZ"/>
              </w:rPr>
            </w:pPr>
          </w:p>
          <w:p w:rsidR="00ED6EE8" w:rsidRPr="00407F92" w:rsidRDefault="00ED6EE8" w:rsidP="00407F92">
            <w:pPr>
              <w:jc w:val="center"/>
              <w:rPr>
                <w:sz w:val="18"/>
                <w:szCs w:val="14"/>
                <w:lang w:val="kk-KZ"/>
              </w:rPr>
            </w:pPr>
            <w:r>
              <w:rPr>
                <w:sz w:val="18"/>
                <w:szCs w:val="14"/>
                <w:lang w:val="kk-KZ"/>
              </w:rPr>
              <w:t>43 680</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16</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Калия перманганат 5 гр</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Порошок</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штука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400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87,07</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34 828</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17</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Натрия хлорид, калия хлорид, натрия гидрокарбонат 400,0 (трисоль)</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170,40</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170 400</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18</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Натрия хлорид, калия хлорид, натрий укусунокислый 400,0 (ацесоль)</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170,40</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170 400</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19</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Метилдопа 250 мг</w:t>
            </w:r>
          </w:p>
        </w:tc>
        <w:tc>
          <w:tcPr>
            <w:tcW w:w="2693" w:type="dxa"/>
            <w:vAlign w:val="center"/>
          </w:tcPr>
          <w:p w:rsidR="00ED6EE8" w:rsidRDefault="00ED6EE8" w:rsidP="00407F92">
            <w:pPr>
              <w:jc w:val="center"/>
              <w:rPr>
                <w:bCs/>
                <w:sz w:val="16"/>
                <w:szCs w:val="14"/>
                <w:lang w:val="kk-KZ"/>
              </w:rPr>
            </w:pPr>
            <w:r>
              <w:rPr>
                <w:bCs/>
                <w:sz w:val="16"/>
                <w:szCs w:val="14"/>
                <w:lang w:val="kk-KZ"/>
              </w:rPr>
              <w:t>Метилдопа 250 мг</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28,53</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14 265</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20</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Pr="006E7328" w:rsidRDefault="00ED6EE8" w:rsidP="00407F92">
            <w:pPr>
              <w:jc w:val="center"/>
              <w:rPr>
                <w:bCs/>
                <w:sz w:val="16"/>
                <w:szCs w:val="14"/>
                <w:lang w:val="kk-KZ"/>
              </w:rPr>
            </w:pPr>
            <w:r>
              <w:rPr>
                <w:bCs/>
                <w:sz w:val="16"/>
                <w:szCs w:val="14"/>
                <w:lang w:val="kk-KZ"/>
              </w:rPr>
              <w:t>Пентоксифиллин 2</w:t>
            </w:r>
            <w:r w:rsidRPr="003E438D">
              <w:rPr>
                <w:bCs/>
                <w:sz w:val="16"/>
                <w:szCs w:val="14"/>
              </w:rPr>
              <w:t>%</w:t>
            </w:r>
            <w:r>
              <w:rPr>
                <w:bCs/>
                <w:sz w:val="16"/>
                <w:szCs w:val="14"/>
                <w:lang w:val="kk-KZ"/>
              </w:rPr>
              <w:t>-5,0</w:t>
            </w:r>
          </w:p>
        </w:tc>
        <w:tc>
          <w:tcPr>
            <w:tcW w:w="2693" w:type="dxa"/>
            <w:vAlign w:val="center"/>
          </w:tcPr>
          <w:p w:rsidR="00ED6EE8" w:rsidRPr="003E438D" w:rsidRDefault="00ED6EE8"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10 000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51,46</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514 600</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21</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Офлоксацин 0,3</w:t>
            </w:r>
            <w:r w:rsidRPr="003E438D">
              <w:rPr>
                <w:bCs/>
                <w:sz w:val="16"/>
                <w:szCs w:val="14"/>
              </w:rPr>
              <w:t>%</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Глазная мазь</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тюб</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1350,81</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13 508,1</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22</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Pr="00CE3645" w:rsidRDefault="00ED6EE8" w:rsidP="00407F92">
            <w:pPr>
              <w:jc w:val="center"/>
              <w:rPr>
                <w:bCs/>
                <w:sz w:val="16"/>
                <w:szCs w:val="14"/>
                <w:lang w:val="kk-KZ"/>
              </w:rPr>
            </w:pPr>
            <w:r>
              <w:rPr>
                <w:bCs/>
                <w:sz w:val="16"/>
                <w:szCs w:val="14"/>
                <w:lang w:val="kk-KZ"/>
              </w:rPr>
              <w:t>Декспантенол 5</w:t>
            </w:r>
            <w:r w:rsidRPr="003E438D">
              <w:rPr>
                <w:bCs/>
                <w:sz w:val="16"/>
                <w:szCs w:val="14"/>
              </w:rPr>
              <w:t>%</w:t>
            </w:r>
            <w:r>
              <w:rPr>
                <w:bCs/>
                <w:sz w:val="16"/>
                <w:szCs w:val="14"/>
                <w:lang w:val="kk-KZ"/>
              </w:rPr>
              <w:t xml:space="preserve"> (корнерегель)</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Глазная мазь</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тюб</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20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2198,16</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43 963,2</w:t>
            </w:r>
          </w:p>
        </w:tc>
      </w:tr>
      <w:tr w:rsidR="00ED6EE8" w:rsidRPr="00407F92" w:rsidTr="006E7328">
        <w:trPr>
          <w:trHeight w:val="587"/>
        </w:trPr>
        <w:tc>
          <w:tcPr>
            <w:tcW w:w="567" w:type="dxa"/>
            <w:shd w:val="clear" w:color="auto" w:fill="auto"/>
            <w:vAlign w:val="center"/>
          </w:tcPr>
          <w:p w:rsidR="00ED6EE8" w:rsidRPr="00ED6EE8" w:rsidRDefault="00ED6EE8" w:rsidP="00B45378">
            <w:pPr>
              <w:jc w:val="center"/>
              <w:rPr>
                <w:bCs/>
                <w:sz w:val="18"/>
                <w:szCs w:val="14"/>
                <w:lang w:val="kk-KZ"/>
              </w:rPr>
            </w:pPr>
            <w:r w:rsidRPr="00ED6EE8">
              <w:rPr>
                <w:bCs/>
                <w:sz w:val="18"/>
                <w:szCs w:val="14"/>
                <w:lang w:val="kk-KZ"/>
              </w:rPr>
              <w:t>23</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Диклофенак 0,1</w:t>
            </w:r>
            <w:r w:rsidRPr="003E438D">
              <w:rPr>
                <w:bCs/>
                <w:sz w:val="16"/>
                <w:szCs w:val="14"/>
              </w:rPr>
              <w:t>%</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Глазные капли</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135,01</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1350,1</w:t>
            </w:r>
          </w:p>
        </w:tc>
      </w:tr>
      <w:tr w:rsidR="00ED6EE8" w:rsidRPr="00407F92" w:rsidTr="006E7328">
        <w:trPr>
          <w:trHeight w:val="587"/>
        </w:trPr>
        <w:tc>
          <w:tcPr>
            <w:tcW w:w="567" w:type="dxa"/>
            <w:shd w:val="clear" w:color="auto" w:fill="auto"/>
            <w:vAlign w:val="center"/>
          </w:tcPr>
          <w:p w:rsidR="00ED6EE8" w:rsidRPr="00ED6EE8" w:rsidRDefault="00ED6EE8" w:rsidP="00ED6EE8">
            <w:pPr>
              <w:jc w:val="center"/>
              <w:rPr>
                <w:bCs/>
                <w:sz w:val="18"/>
                <w:szCs w:val="14"/>
                <w:lang w:val="kk-KZ"/>
              </w:rPr>
            </w:pPr>
            <w:r w:rsidRPr="00ED6EE8">
              <w:rPr>
                <w:bCs/>
                <w:sz w:val="18"/>
                <w:szCs w:val="14"/>
                <w:lang w:val="kk-KZ"/>
              </w:rPr>
              <w:t>24</w:t>
            </w:r>
          </w:p>
          <w:p w:rsidR="00ED6EE8" w:rsidRPr="00ED6EE8" w:rsidRDefault="00ED6EE8" w:rsidP="00407F92">
            <w:pPr>
              <w:jc w:val="center"/>
              <w:rPr>
                <w:bCs/>
                <w:sz w:val="18"/>
                <w:szCs w:val="14"/>
                <w:lang w:val="kk-KZ"/>
              </w:rPr>
            </w:pP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Pr="00CE3645" w:rsidRDefault="00ED6EE8" w:rsidP="00407F92">
            <w:pPr>
              <w:jc w:val="center"/>
              <w:rPr>
                <w:bCs/>
                <w:sz w:val="16"/>
                <w:szCs w:val="14"/>
                <w:lang w:val="kk-KZ"/>
              </w:rPr>
            </w:pPr>
            <w:r>
              <w:rPr>
                <w:bCs/>
                <w:sz w:val="16"/>
                <w:szCs w:val="14"/>
                <w:lang w:val="kk-KZ"/>
              </w:rPr>
              <w:t>Камфорный спирт 10</w:t>
            </w:r>
            <w:r w:rsidRPr="003E438D">
              <w:rPr>
                <w:bCs/>
                <w:sz w:val="16"/>
                <w:szCs w:val="14"/>
              </w:rPr>
              <w:t>%</w:t>
            </w:r>
            <w:r>
              <w:rPr>
                <w:bCs/>
                <w:sz w:val="16"/>
                <w:szCs w:val="14"/>
                <w:lang w:val="kk-KZ"/>
              </w:rPr>
              <w:t xml:space="preserve"> 50,0</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Спиртовый раствор для наружного применения</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2000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 xml:space="preserve">Тапсырыс беруші өтінім берген күннен бастап 5 күнтүзбелік </w:t>
            </w:r>
            <w:r w:rsidRPr="00132AEB">
              <w:rPr>
                <w:sz w:val="16"/>
                <w:szCs w:val="16"/>
                <w:lang w:val="kk-KZ"/>
              </w:rPr>
              <w:lastRenderedPageBreak/>
              <w:t>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lastRenderedPageBreak/>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 xml:space="preserve">Ақы төлеу жоғары тұрған ұйымның қаржыландырылуына </w:t>
            </w:r>
            <w:r w:rsidRPr="00132AEB">
              <w:rPr>
                <w:sz w:val="16"/>
                <w:szCs w:val="16"/>
                <w:lang w:val="kk-KZ"/>
              </w:rPr>
              <w:lastRenderedPageBreak/>
              <w:t>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lastRenderedPageBreak/>
              <w:t>65,69</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131 380</w:t>
            </w:r>
          </w:p>
        </w:tc>
      </w:tr>
      <w:tr w:rsidR="00ED6EE8" w:rsidRPr="00407F92" w:rsidTr="00184559">
        <w:trPr>
          <w:trHeight w:val="125"/>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lastRenderedPageBreak/>
              <w:t>25</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Ацикловир 250 мг</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Порошок лиофилизированный для приготовления раствора</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780,83</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39 041,5</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26</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Магния гидроксид, алюминия гидроксид 170,0</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Суспензия для внутреннего применения</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20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64,15</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1283</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27</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Пропранолол 10 мг</w:t>
            </w:r>
          </w:p>
        </w:tc>
        <w:tc>
          <w:tcPr>
            <w:tcW w:w="2693" w:type="dxa"/>
            <w:vAlign w:val="center"/>
          </w:tcPr>
          <w:p w:rsidR="00ED6EE8" w:rsidRDefault="00ED6EE8" w:rsidP="00407F92">
            <w:pPr>
              <w:jc w:val="center"/>
              <w:rPr>
                <w:bCs/>
                <w:sz w:val="16"/>
                <w:szCs w:val="14"/>
                <w:lang w:val="kk-KZ"/>
              </w:rPr>
            </w:pPr>
            <w:r>
              <w:rPr>
                <w:bCs/>
                <w:sz w:val="16"/>
                <w:szCs w:val="14"/>
                <w:lang w:val="kk-KZ"/>
              </w:rPr>
              <w:t>Пропранолол 10 мг</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0,78</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39</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28</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Линкомицин 30</w:t>
            </w:r>
            <w:r w:rsidRPr="003E438D">
              <w:rPr>
                <w:bCs/>
                <w:sz w:val="16"/>
                <w:szCs w:val="14"/>
              </w:rPr>
              <w:t>%</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23,42</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11 710</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29</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Стерофундин 500,0</w:t>
            </w:r>
          </w:p>
        </w:tc>
        <w:tc>
          <w:tcPr>
            <w:tcW w:w="2693" w:type="dxa"/>
            <w:vAlign w:val="center"/>
          </w:tcPr>
          <w:p w:rsidR="00ED6EE8" w:rsidRPr="003E438D" w:rsidRDefault="00ED6EE8" w:rsidP="001D4277">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534,98</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534 980</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30</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Ибупрофен 800 мг/8мл</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2319,56</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2 319 560</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31</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Фитоменадион 10 мг/мл-1 мл (Амри-К)</w:t>
            </w:r>
          </w:p>
        </w:tc>
        <w:tc>
          <w:tcPr>
            <w:tcW w:w="2693" w:type="dxa"/>
            <w:vAlign w:val="center"/>
          </w:tcPr>
          <w:p w:rsidR="00ED6EE8" w:rsidRPr="003E438D" w:rsidRDefault="00ED6EE8" w:rsidP="00407F92">
            <w:pPr>
              <w:jc w:val="center"/>
              <w:rPr>
                <w:bCs/>
                <w:sz w:val="16"/>
                <w:szCs w:val="14"/>
                <w:lang w:val="kk-KZ"/>
              </w:rPr>
            </w:pPr>
            <w:r w:rsidRPr="00800DA5">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132,74</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66 370</w:t>
            </w:r>
          </w:p>
        </w:tc>
      </w:tr>
      <w:tr w:rsidR="00ED6EE8" w:rsidRPr="00407F92" w:rsidTr="006E7328">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32</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Хлорамфеникол 500 мг</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Хлорамфеникол 500 мг</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14,47</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723,5</w:t>
            </w:r>
          </w:p>
        </w:tc>
      </w:tr>
      <w:tr w:rsidR="00ED6EE8" w:rsidRPr="00407F92" w:rsidTr="00407F92">
        <w:trPr>
          <w:trHeight w:val="587"/>
        </w:trPr>
        <w:tc>
          <w:tcPr>
            <w:tcW w:w="567" w:type="dxa"/>
            <w:shd w:val="clear" w:color="auto" w:fill="auto"/>
            <w:vAlign w:val="center"/>
          </w:tcPr>
          <w:p w:rsidR="00ED6EE8" w:rsidRPr="00ED6EE8" w:rsidRDefault="00ED6EE8" w:rsidP="0047220B">
            <w:pPr>
              <w:jc w:val="center"/>
              <w:rPr>
                <w:bCs/>
                <w:sz w:val="18"/>
                <w:szCs w:val="14"/>
                <w:lang w:val="kk-KZ"/>
              </w:rPr>
            </w:pPr>
            <w:r w:rsidRPr="00ED6EE8">
              <w:rPr>
                <w:bCs/>
                <w:sz w:val="18"/>
                <w:szCs w:val="14"/>
                <w:lang w:val="kk-KZ"/>
              </w:rPr>
              <w:t>33</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Урапидил 5 мг/мл 5 мл</w:t>
            </w:r>
          </w:p>
        </w:tc>
        <w:tc>
          <w:tcPr>
            <w:tcW w:w="2693" w:type="dxa"/>
          </w:tcPr>
          <w:p w:rsidR="00ED6EE8" w:rsidRDefault="00ED6EE8" w:rsidP="009C41AF">
            <w:pPr>
              <w:jc w:val="center"/>
              <w:rPr>
                <w:bCs/>
                <w:sz w:val="16"/>
                <w:szCs w:val="14"/>
                <w:lang w:val="kk-KZ"/>
              </w:rPr>
            </w:pPr>
          </w:p>
          <w:p w:rsidR="00ED6EE8" w:rsidRDefault="00ED6EE8" w:rsidP="009C41AF">
            <w:pPr>
              <w:jc w:val="center"/>
            </w:pPr>
            <w:r w:rsidRPr="00800DA5">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669,52</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334 760</w:t>
            </w:r>
          </w:p>
        </w:tc>
      </w:tr>
      <w:tr w:rsidR="00ED6EE8" w:rsidRPr="00407F92" w:rsidTr="00407F92">
        <w:trPr>
          <w:trHeight w:val="587"/>
        </w:trPr>
        <w:tc>
          <w:tcPr>
            <w:tcW w:w="567" w:type="dxa"/>
            <w:shd w:val="clear" w:color="auto" w:fill="auto"/>
            <w:vAlign w:val="center"/>
          </w:tcPr>
          <w:p w:rsidR="00ED6EE8" w:rsidRPr="00ED6EE8" w:rsidRDefault="00ED6EE8" w:rsidP="00407F92">
            <w:pPr>
              <w:jc w:val="center"/>
              <w:rPr>
                <w:bCs/>
                <w:sz w:val="18"/>
                <w:szCs w:val="14"/>
                <w:lang w:val="kk-KZ"/>
              </w:rPr>
            </w:pPr>
            <w:r w:rsidRPr="00ED6EE8">
              <w:rPr>
                <w:bCs/>
                <w:sz w:val="18"/>
                <w:szCs w:val="14"/>
                <w:lang w:val="kk-KZ"/>
              </w:rPr>
              <w:t>34</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Pr="009C41AF" w:rsidRDefault="00ED6EE8" w:rsidP="00407F92">
            <w:pPr>
              <w:jc w:val="center"/>
              <w:rPr>
                <w:bCs/>
                <w:sz w:val="16"/>
                <w:szCs w:val="14"/>
                <w:lang w:val="kk-KZ"/>
              </w:rPr>
            </w:pPr>
            <w:r>
              <w:rPr>
                <w:bCs/>
                <w:sz w:val="16"/>
                <w:szCs w:val="14"/>
                <w:lang w:val="kk-KZ"/>
              </w:rPr>
              <w:t>Никотиновая кислота 1</w:t>
            </w:r>
            <w:r w:rsidRPr="003E438D">
              <w:rPr>
                <w:bCs/>
                <w:sz w:val="16"/>
                <w:szCs w:val="14"/>
              </w:rPr>
              <w:t>%</w:t>
            </w:r>
            <w:r>
              <w:rPr>
                <w:bCs/>
                <w:sz w:val="16"/>
                <w:szCs w:val="14"/>
                <w:lang w:val="kk-KZ"/>
              </w:rPr>
              <w:t xml:space="preserve"> 1 мл</w:t>
            </w:r>
          </w:p>
        </w:tc>
        <w:tc>
          <w:tcPr>
            <w:tcW w:w="2693" w:type="dxa"/>
          </w:tcPr>
          <w:p w:rsidR="00ED6EE8" w:rsidRDefault="00ED6EE8" w:rsidP="009C41AF">
            <w:pPr>
              <w:jc w:val="center"/>
              <w:rPr>
                <w:bCs/>
                <w:sz w:val="16"/>
                <w:szCs w:val="14"/>
                <w:lang w:val="kk-KZ"/>
              </w:rPr>
            </w:pPr>
          </w:p>
          <w:p w:rsidR="00ED6EE8" w:rsidRDefault="00ED6EE8" w:rsidP="009C41AF">
            <w:pPr>
              <w:jc w:val="center"/>
            </w:pPr>
            <w:r w:rsidRPr="00800DA5">
              <w:rPr>
                <w:bCs/>
                <w:sz w:val="16"/>
                <w:szCs w:val="14"/>
                <w:lang w:val="kk-KZ"/>
              </w:rPr>
              <w:t>Раствор для инъекций</w:t>
            </w:r>
          </w:p>
        </w:tc>
        <w:tc>
          <w:tcPr>
            <w:tcW w:w="851" w:type="dxa"/>
            <w:shd w:val="clear" w:color="auto" w:fill="auto"/>
            <w:vAlign w:val="center"/>
          </w:tcPr>
          <w:p w:rsidR="00ED6EE8" w:rsidRDefault="00276771" w:rsidP="00407F92">
            <w:pPr>
              <w:jc w:val="center"/>
              <w:rPr>
                <w:bCs/>
                <w:sz w:val="16"/>
                <w:szCs w:val="14"/>
                <w:lang w:val="kk-KZ"/>
              </w:rPr>
            </w:pPr>
            <w:r>
              <w:rPr>
                <w:bCs/>
                <w:sz w:val="16"/>
                <w:szCs w:val="14"/>
                <w:lang w:val="kk-KZ"/>
              </w:rPr>
              <w:t>А</w:t>
            </w:r>
            <w:r w:rsidR="00ED6EE8">
              <w:rPr>
                <w:bCs/>
                <w:sz w:val="16"/>
                <w:szCs w:val="14"/>
                <w:lang w:val="kk-KZ"/>
              </w:rPr>
              <w:t>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3000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35,10</w:t>
            </w:r>
          </w:p>
        </w:tc>
        <w:tc>
          <w:tcPr>
            <w:tcW w:w="1134" w:type="dxa"/>
          </w:tcPr>
          <w:p w:rsidR="00ED6EE8" w:rsidRPr="00407F92" w:rsidRDefault="00ED6EE8" w:rsidP="00407F92">
            <w:pPr>
              <w:jc w:val="center"/>
              <w:rPr>
                <w:sz w:val="18"/>
                <w:szCs w:val="14"/>
                <w:lang w:val="kk-KZ"/>
              </w:rPr>
            </w:pPr>
            <w:r w:rsidRPr="00407F92">
              <w:rPr>
                <w:sz w:val="18"/>
                <w:szCs w:val="14"/>
                <w:lang w:val="kk-KZ"/>
              </w:rPr>
              <w:br/>
            </w:r>
          </w:p>
          <w:p w:rsidR="00ED6EE8" w:rsidRPr="00407F92" w:rsidRDefault="00ED6EE8" w:rsidP="00407F92">
            <w:pPr>
              <w:jc w:val="center"/>
              <w:rPr>
                <w:sz w:val="18"/>
                <w:szCs w:val="14"/>
                <w:lang w:val="kk-KZ"/>
              </w:rPr>
            </w:pPr>
            <w:r w:rsidRPr="00407F92">
              <w:rPr>
                <w:sz w:val="18"/>
                <w:szCs w:val="14"/>
                <w:lang w:val="kk-KZ"/>
              </w:rPr>
              <w:t>105 300</w:t>
            </w:r>
          </w:p>
        </w:tc>
      </w:tr>
      <w:tr w:rsidR="00C60121" w:rsidRPr="00407F92" w:rsidTr="00407F92">
        <w:trPr>
          <w:trHeight w:val="587"/>
        </w:trPr>
        <w:tc>
          <w:tcPr>
            <w:tcW w:w="567" w:type="dxa"/>
            <w:shd w:val="clear" w:color="auto" w:fill="auto"/>
            <w:vAlign w:val="center"/>
          </w:tcPr>
          <w:p w:rsidR="00C60121" w:rsidRPr="00ED6EE8" w:rsidRDefault="00C60121" w:rsidP="00407F92">
            <w:pPr>
              <w:jc w:val="center"/>
              <w:rPr>
                <w:bCs/>
                <w:sz w:val="18"/>
                <w:szCs w:val="14"/>
                <w:lang w:val="kk-KZ"/>
              </w:rPr>
            </w:pPr>
            <w:r>
              <w:rPr>
                <w:bCs/>
                <w:sz w:val="18"/>
                <w:szCs w:val="14"/>
                <w:lang w:val="kk-KZ"/>
              </w:rPr>
              <w:t>35</w:t>
            </w:r>
          </w:p>
        </w:tc>
        <w:tc>
          <w:tcPr>
            <w:tcW w:w="851" w:type="dxa"/>
          </w:tcPr>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Pr="00276771" w:rsidRDefault="00C60121" w:rsidP="001D4277">
            <w:pPr>
              <w:jc w:val="center"/>
              <w:rPr>
                <w:sz w:val="16"/>
                <w:szCs w:val="16"/>
                <w:lang w:val="kk-KZ"/>
              </w:rP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C60121" w:rsidRDefault="00C60121" w:rsidP="00407F92">
            <w:pPr>
              <w:jc w:val="center"/>
              <w:rPr>
                <w:bCs/>
                <w:sz w:val="16"/>
                <w:szCs w:val="14"/>
                <w:lang w:val="kk-KZ"/>
              </w:rPr>
            </w:pPr>
            <w:r>
              <w:rPr>
                <w:bCs/>
                <w:sz w:val="16"/>
                <w:szCs w:val="14"/>
                <w:lang w:val="kk-KZ"/>
              </w:rPr>
              <w:t>Перчатки медицинские хирургические</w:t>
            </w:r>
          </w:p>
        </w:tc>
        <w:tc>
          <w:tcPr>
            <w:tcW w:w="2693" w:type="dxa"/>
          </w:tcPr>
          <w:p w:rsidR="00C60121" w:rsidRPr="002B2513" w:rsidRDefault="00C60121" w:rsidP="002B2513">
            <w:pPr>
              <w:jc w:val="center"/>
              <w:rPr>
                <w:bCs/>
                <w:sz w:val="16"/>
                <w:szCs w:val="14"/>
                <w:lang w:val="kk-KZ"/>
              </w:rPr>
            </w:pPr>
            <w:r w:rsidRPr="002B2513">
              <w:rPr>
                <w:bCs/>
                <w:sz w:val="16"/>
                <w:szCs w:val="14"/>
                <w:lang w:val="kk-KZ"/>
              </w:rPr>
              <w:t xml:space="preserve">Неопреновые, хирургические синтетические из полихлорнеопренового латекса (неопрена)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наружной </w:t>
            </w:r>
            <w:r w:rsidRPr="002B2513">
              <w:rPr>
                <w:bCs/>
                <w:sz w:val="16"/>
                <w:szCs w:val="14"/>
                <w:lang w:val="kk-KZ"/>
              </w:rPr>
              <w:lastRenderedPageBreak/>
              <w:t>поверхности перчаток для улучшенного захвата инструментов. Одинарная толщина (мм): средний палец- 0, 185; ладонь-0, 175; манжета-0,18, для обеспечения механической прочности и тактильной чувствительности. Перчатки контрастного по отношению к крови цвета (зеленого спектра) для цветовой индикации проколов при использовании в системе двойных перчаток при операциях повышенного риска инфицирования.</w:t>
            </w:r>
            <w:r>
              <w:t xml:space="preserve"> </w:t>
            </w:r>
            <w:r w:rsidRPr="002B2513">
              <w:rPr>
                <w:bCs/>
                <w:sz w:val="16"/>
                <w:szCs w:val="14"/>
                <w:lang w:val="kk-KZ"/>
              </w:rPr>
              <w:t>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w:t>
            </w:r>
          </w:p>
          <w:p w:rsidR="00C60121" w:rsidRPr="002B2513" w:rsidRDefault="00C60121" w:rsidP="002B2513">
            <w:pPr>
              <w:jc w:val="center"/>
              <w:rPr>
                <w:bCs/>
                <w:sz w:val="16"/>
                <w:szCs w:val="14"/>
                <w:lang w:val="kk-KZ"/>
              </w:rPr>
            </w:pPr>
            <w:r w:rsidRPr="002B2513">
              <w:rPr>
                <w:bCs/>
                <w:sz w:val="16"/>
                <w:szCs w:val="14"/>
                <w:lang w:val="kk-KZ"/>
              </w:rPr>
              <w:t>Длина перчатки не менее 310 мм для удобства применения в системе</w:t>
            </w:r>
          </w:p>
          <w:p w:rsidR="00C60121" w:rsidRPr="002B2513" w:rsidRDefault="00C60121" w:rsidP="002B2513">
            <w:pPr>
              <w:jc w:val="center"/>
              <w:rPr>
                <w:bCs/>
                <w:sz w:val="16"/>
                <w:szCs w:val="14"/>
                <w:lang w:val="kk-KZ"/>
              </w:rPr>
            </w:pPr>
            <w:r w:rsidRPr="002B2513">
              <w:rPr>
                <w:bCs/>
                <w:sz w:val="16"/>
                <w:szCs w:val="14"/>
                <w:lang w:val="kk-KZ"/>
              </w:rPr>
              <w:t>2-х перчаток и дополнительной защиты предплечья, исключения риска проникновения биологической жидкости под перчатку через верхний край манжеты. цвет - зеленый, внешняя и внутренняя поверхность обработаны силиконом, внутренняя поверхность обработана полиуретаном. Знак СЕ 0086- соответствует стапдарту EN455 части 1,2,3, ISO 9001, ISO 13485, EN552, EN556, прочность на разрыв - от</w:t>
            </w:r>
          </w:p>
          <w:p w:rsidR="00C60121" w:rsidRDefault="00C60121" w:rsidP="002B2513">
            <w:pPr>
              <w:jc w:val="center"/>
              <w:rPr>
                <w:bCs/>
                <w:sz w:val="16"/>
                <w:szCs w:val="14"/>
                <w:lang w:val="kk-KZ"/>
              </w:rPr>
            </w:pPr>
            <w:r w:rsidRPr="002B2513">
              <w:rPr>
                <w:bCs/>
                <w:sz w:val="16"/>
                <w:szCs w:val="14"/>
                <w:lang w:val="kk-KZ"/>
              </w:rPr>
              <w:t>14 до 18,5, размеры: 6, 6.5, 7, 7.5, 8, 8.5, 9. Не имеют запаха.</w:t>
            </w:r>
          </w:p>
        </w:tc>
        <w:tc>
          <w:tcPr>
            <w:tcW w:w="851" w:type="dxa"/>
            <w:shd w:val="clear" w:color="auto" w:fill="auto"/>
            <w:vAlign w:val="center"/>
          </w:tcPr>
          <w:p w:rsidR="00C60121" w:rsidRDefault="00C60121" w:rsidP="00407F92">
            <w:pPr>
              <w:jc w:val="center"/>
              <w:rPr>
                <w:bCs/>
                <w:sz w:val="16"/>
                <w:szCs w:val="14"/>
                <w:lang w:val="kk-KZ"/>
              </w:rPr>
            </w:pPr>
            <w:r>
              <w:rPr>
                <w:bCs/>
                <w:sz w:val="16"/>
                <w:szCs w:val="14"/>
                <w:lang w:val="kk-KZ"/>
              </w:rPr>
              <w:lastRenderedPageBreak/>
              <w:t xml:space="preserve"> Дана (Штука)</w:t>
            </w:r>
          </w:p>
        </w:tc>
        <w:tc>
          <w:tcPr>
            <w:tcW w:w="708" w:type="dxa"/>
            <w:shd w:val="clear" w:color="auto" w:fill="auto"/>
            <w:vAlign w:val="center"/>
          </w:tcPr>
          <w:p w:rsidR="00C60121" w:rsidRDefault="00C60121" w:rsidP="00407F92">
            <w:pPr>
              <w:jc w:val="center"/>
              <w:rPr>
                <w:bCs/>
                <w:sz w:val="16"/>
                <w:szCs w:val="14"/>
                <w:lang w:val="kk-KZ"/>
              </w:rPr>
            </w:pPr>
            <w:r>
              <w:rPr>
                <w:bCs/>
                <w:sz w:val="16"/>
                <w:szCs w:val="14"/>
                <w:lang w:val="kk-KZ"/>
              </w:rPr>
              <w:t>100</w:t>
            </w:r>
          </w:p>
        </w:tc>
        <w:tc>
          <w:tcPr>
            <w:tcW w:w="993" w:type="dxa"/>
            <w:shd w:val="clear" w:color="auto" w:fill="auto"/>
            <w:vAlign w:val="center"/>
          </w:tcPr>
          <w:p w:rsidR="00C60121" w:rsidRPr="00132AEB" w:rsidRDefault="00C60121" w:rsidP="00793CF4">
            <w:pPr>
              <w:jc w:val="center"/>
              <w:rPr>
                <w:sz w:val="16"/>
                <w:szCs w:val="16"/>
                <w:lang w:val="kk-KZ"/>
              </w:rPr>
            </w:pPr>
          </w:p>
          <w:p w:rsidR="00C60121" w:rsidRPr="00132AEB" w:rsidRDefault="00C60121" w:rsidP="00793CF4">
            <w:pPr>
              <w:jc w:val="center"/>
              <w:rPr>
                <w:sz w:val="16"/>
                <w:szCs w:val="16"/>
                <w:lang w:val="kk-KZ"/>
              </w:rPr>
            </w:pPr>
            <w:r w:rsidRPr="00132AEB">
              <w:rPr>
                <w:sz w:val="16"/>
                <w:szCs w:val="16"/>
                <w:lang w:val="kk-KZ"/>
              </w:rPr>
              <w:t>DDP</w:t>
            </w:r>
          </w:p>
        </w:tc>
        <w:tc>
          <w:tcPr>
            <w:tcW w:w="1701" w:type="dxa"/>
            <w:shd w:val="clear" w:color="auto" w:fill="auto"/>
            <w:vAlign w:val="center"/>
          </w:tcPr>
          <w:p w:rsidR="00C60121" w:rsidRPr="00132AEB" w:rsidRDefault="00C60121" w:rsidP="00793CF4">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C60121" w:rsidRPr="00132AEB" w:rsidRDefault="00C60121" w:rsidP="00793CF4">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60121" w:rsidRPr="00132AEB" w:rsidRDefault="00C60121" w:rsidP="00793CF4">
            <w:pPr>
              <w:jc w:val="center"/>
              <w:rPr>
                <w:sz w:val="16"/>
                <w:szCs w:val="16"/>
                <w:lang w:val="kk-KZ"/>
              </w:rPr>
            </w:pPr>
            <w:r w:rsidRPr="00132AEB">
              <w:rPr>
                <w:sz w:val="16"/>
                <w:szCs w:val="16"/>
                <w:lang w:val="kk-KZ"/>
              </w:rPr>
              <w:t>0</w:t>
            </w:r>
          </w:p>
        </w:tc>
        <w:tc>
          <w:tcPr>
            <w:tcW w:w="1843" w:type="dxa"/>
            <w:vAlign w:val="center"/>
          </w:tcPr>
          <w:p w:rsidR="00C60121" w:rsidRPr="00132AEB" w:rsidRDefault="00C60121" w:rsidP="00793CF4">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C60121" w:rsidRPr="00407F92" w:rsidRDefault="00C60121" w:rsidP="00407F92">
            <w:pPr>
              <w:jc w:val="center"/>
              <w:rPr>
                <w:bCs/>
                <w:sz w:val="18"/>
                <w:szCs w:val="14"/>
                <w:lang w:val="kk-KZ"/>
              </w:rPr>
            </w:pPr>
            <w:r>
              <w:rPr>
                <w:bCs/>
                <w:sz w:val="18"/>
                <w:szCs w:val="14"/>
                <w:lang w:val="kk-KZ"/>
              </w:rPr>
              <w:t>2944</w:t>
            </w:r>
          </w:p>
        </w:tc>
        <w:tc>
          <w:tcPr>
            <w:tcW w:w="1134" w:type="dxa"/>
          </w:tcPr>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Pr="00407F92" w:rsidRDefault="00C60121" w:rsidP="00407F92">
            <w:pPr>
              <w:jc w:val="center"/>
              <w:rPr>
                <w:sz w:val="18"/>
                <w:szCs w:val="14"/>
                <w:lang w:val="kk-KZ"/>
              </w:rPr>
            </w:pPr>
            <w:r>
              <w:rPr>
                <w:sz w:val="18"/>
                <w:szCs w:val="14"/>
                <w:lang w:val="kk-KZ"/>
              </w:rPr>
              <w:t>294 400</w:t>
            </w:r>
          </w:p>
        </w:tc>
      </w:tr>
      <w:tr w:rsidR="00C60121" w:rsidRPr="00407F92" w:rsidTr="00407F92">
        <w:trPr>
          <w:trHeight w:val="587"/>
        </w:trPr>
        <w:tc>
          <w:tcPr>
            <w:tcW w:w="567" w:type="dxa"/>
            <w:shd w:val="clear" w:color="auto" w:fill="auto"/>
            <w:vAlign w:val="center"/>
          </w:tcPr>
          <w:p w:rsidR="00C60121" w:rsidRPr="00ED6EE8" w:rsidRDefault="00C60121" w:rsidP="00407F92">
            <w:pPr>
              <w:jc w:val="center"/>
              <w:rPr>
                <w:bCs/>
                <w:sz w:val="18"/>
                <w:szCs w:val="14"/>
                <w:lang w:val="kk-KZ"/>
              </w:rPr>
            </w:pPr>
            <w:r>
              <w:rPr>
                <w:bCs/>
                <w:sz w:val="18"/>
                <w:szCs w:val="14"/>
                <w:lang w:val="kk-KZ"/>
              </w:rPr>
              <w:lastRenderedPageBreak/>
              <w:t>36</w:t>
            </w:r>
          </w:p>
        </w:tc>
        <w:tc>
          <w:tcPr>
            <w:tcW w:w="851" w:type="dxa"/>
          </w:tcPr>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Default="00C60121" w:rsidP="001D4277">
            <w:pPr>
              <w:jc w:val="center"/>
              <w:rPr>
                <w:sz w:val="16"/>
                <w:szCs w:val="16"/>
                <w:lang w:val="kk-KZ"/>
              </w:rPr>
            </w:pPr>
          </w:p>
          <w:p w:rsidR="00C60121" w:rsidRPr="00276771" w:rsidRDefault="00C60121" w:rsidP="001D4277">
            <w:pPr>
              <w:jc w:val="center"/>
              <w:rPr>
                <w:sz w:val="16"/>
                <w:szCs w:val="16"/>
                <w:lang w:val="kk-KZ"/>
              </w:rP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C60121" w:rsidRDefault="00C60121" w:rsidP="00407F92">
            <w:pPr>
              <w:jc w:val="center"/>
              <w:rPr>
                <w:bCs/>
                <w:sz w:val="16"/>
                <w:szCs w:val="14"/>
                <w:lang w:val="kk-KZ"/>
              </w:rPr>
            </w:pPr>
            <w:r w:rsidRPr="00276771">
              <w:rPr>
                <w:bCs/>
                <w:sz w:val="16"/>
                <w:szCs w:val="14"/>
                <w:lang w:val="kk-KZ"/>
              </w:rPr>
              <w:t>Неопудренная стерильная хирургическая перчатка</w:t>
            </w:r>
          </w:p>
        </w:tc>
        <w:tc>
          <w:tcPr>
            <w:tcW w:w="2693" w:type="dxa"/>
          </w:tcPr>
          <w:p w:rsidR="00C60121" w:rsidRPr="00276771" w:rsidRDefault="00C60121" w:rsidP="00276771">
            <w:pPr>
              <w:jc w:val="center"/>
              <w:rPr>
                <w:bCs/>
                <w:sz w:val="16"/>
                <w:szCs w:val="14"/>
                <w:lang w:val="kk-KZ"/>
              </w:rPr>
            </w:pPr>
            <w:r w:rsidRPr="00276771">
              <w:rPr>
                <w:bCs/>
                <w:sz w:val="16"/>
                <w:szCs w:val="14"/>
                <w:lang w:val="kk-KZ"/>
              </w:rPr>
              <w:t>Неопудренная стерильная хирургическая перчатка/из натурального латекса. НаружнаяПоверхность -Микротекстурированная,</w:t>
            </w:r>
          </w:p>
          <w:p w:rsidR="00C60121" w:rsidRPr="00276771" w:rsidRDefault="00C60121" w:rsidP="00276771">
            <w:pPr>
              <w:jc w:val="center"/>
              <w:rPr>
                <w:bCs/>
                <w:sz w:val="16"/>
                <w:szCs w:val="14"/>
                <w:lang w:val="kk-KZ"/>
              </w:rPr>
            </w:pPr>
            <w:r w:rsidRPr="00276771">
              <w:rPr>
                <w:bCs/>
                <w:sz w:val="16"/>
                <w:szCs w:val="14"/>
                <w:lang w:val="kk-KZ"/>
              </w:rPr>
              <w:t>хлорированная. Внутренняя поверхность -Хлорированная. Толщина-Палец 0,220. Ладонь 0,205; Манжета 0,240; Минимальная длина- 285.</w:t>
            </w:r>
          </w:p>
          <w:p w:rsidR="00C60121" w:rsidRPr="00276771" w:rsidRDefault="00C60121" w:rsidP="00276771">
            <w:pPr>
              <w:jc w:val="center"/>
              <w:rPr>
                <w:bCs/>
                <w:sz w:val="16"/>
                <w:szCs w:val="14"/>
                <w:lang w:val="kk-KZ"/>
              </w:rPr>
            </w:pPr>
            <w:r w:rsidRPr="00276771">
              <w:rPr>
                <w:bCs/>
                <w:sz w:val="16"/>
                <w:szCs w:val="14"/>
                <w:lang w:val="kk-KZ"/>
              </w:rPr>
              <w:t xml:space="preserve">EN455части 1,2,3,4, уровень контроля QL </w:t>
            </w:r>
            <w:r w:rsidR="00E64F9E">
              <w:rPr>
                <w:bCs/>
                <w:sz w:val="16"/>
                <w:szCs w:val="14"/>
                <w:lang w:val="kk-KZ"/>
              </w:rPr>
              <w:t>1,5, содержание белка &lt; 30 мкг/г</w:t>
            </w:r>
            <w:r w:rsidRPr="00276771">
              <w:rPr>
                <w:bCs/>
                <w:sz w:val="16"/>
                <w:szCs w:val="14"/>
                <w:lang w:val="kk-KZ"/>
              </w:rPr>
              <w:t xml:space="preserve"> </w:t>
            </w:r>
            <w:r w:rsidR="00E64F9E">
              <w:rPr>
                <w:bCs/>
                <w:sz w:val="16"/>
                <w:szCs w:val="14"/>
                <w:lang w:val="kk-KZ"/>
              </w:rPr>
              <w:t xml:space="preserve">, </w:t>
            </w:r>
            <w:r w:rsidRPr="00276771">
              <w:rPr>
                <w:bCs/>
                <w:sz w:val="16"/>
                <w:szCs w:val="14"/>
                <w:lang w:val="kk-KZ"/>
              </w:rPr>
              <w:t>ISO</w:t>
            </w:r>
          </w:p>
          <w:p w:rsidR="00C60121" w:rsidRPr="00276771" w:rsidRDefault="00C60121" w:rsidP="00276771">
            <w:pPr>
              <w:jc w:val="center"/>
              <w:rPr>
                <w:bCs/>
                <w:sz w:val="16"/>
                <w:szCs w:val="14"/>
                <w:lang w:val="kk-KZ"/>
              </w:rPr>
            </w:pPr>
            <w:r w:rsidRPr="00276771">
              <w:rPr>
                <w:bCs/>
                <w:sz w:val="16"/>
                <w:szCs w:val="14"/>
                <w:lang w:val="kk-KZ"/>
              </w:rPr>
              <w:t>10993-11, ISO 10993-10; EN 455 части 1, 2, 3, 4; EN 556;ISO 11137-</w:t>
            </w:r>
          </w:p>
          <w:p w:rsidR="00C60121" w:rsidRPr="00276771" w:rsidRDefault="00C60121" w:rsidP="00276771">
            <w:pPr>
              <w:jc w:val="center"/>
              <w:rPr>
                <w:bCs/>
                <w:sz w:val="16"/>
                <w:szCs w:val="14"/>
                <w:lang w:val="kk-KZ"/>
              </w:rPr>
            </w:pPr>
            <w:r w:rsidRPr="00276771">
              <w:rPr>
                <w:bCs/>
                <w:sz w:val="16"/>
                <w:szCs w:val="14"/>
                <w:lang w:val="kk-KZ"/>
              </w:rPr>
              <w:t>1;ISO 13485;ISO 140014;ISO 9001 ISO14001 K потенциального</w:t>
            </w:r>
          </w:p>
          <w:p w:rsidR="00C60121" w:rsidRPr="002B2513" w:rsidRDefault="00C60121" w:rsidP="00276771">
            <w:pPr>
              <w:jc w:val="center"/>
              <w:rPr>
                <w:bCs/>
                <w:sz w:val="16"/>
                <w:szCs w:val="14"/>
                <w:lang w:val="kk-KZ"/>
              </w:rPr>
            </w:pPr>
            <w:r w:rsidRPr="00276771">
              <w:rPr>
                <w:bCs/>
                <w:sz w:val="16"/>
                <w:szCs w:val="14"/>
                <w:lang w:val="kk-KZ"/>
              </w:rPr>
              <w:t xml:space="preserve">риска применения не ниже 2а, в соответствии с регистрационным </w:t>
            </w:r>
            <w:r w:rsidRPr="00276771">
              <w:rPr>
                <w:bCs/>
                <w:sz w:val="16"/>
                <w:szCs w:val="14"/>
                <w:lang w:val="kk-KZ"/>
              </w:rPr>
              <w:lastRenderedPageBreak/>
              <w:t>удостоверением. Не имеют запаха, размерь: 6, 6.5, 7, 7.5, 8, 8.5.</w:t>
            </w:r>
          </w:p>
        </w:tc>
        <w:tc>
          <w:tcPr>
            <w:tcW w:w="851" w:type="dxa"/>
            <w:shd w:val="clear" w:color="auto" w:fill="auto"/>
            <w:vAlign w:val="center"/>
          </w:tcPr>
          <w:p w:rsidR="00C60121" w:rsidRDefault="00C60121" w:rsidP="00407F92">
            <w:pPr>
              <w:jc w:val="center"/>
              <w:rPr>
                <w:bCs/>
                <w:sz w:val="16"/>
                <w:szCs w:val="14"/>
                <w:lang w:val="kk-KZ"/>
              </w:rPr>
            </w:pPr>
            <w:r>
              <w:rPr>
                <w:bCs/>
                <w:sz w:val="16"/>
                <w:szCs w:val="14"/>
                <w:lang w:val="kk-KZ"/>
              </w:rPr>
              <w:lastRenderedPageBreak/>
              <w:t xml:space="preserve">Дана </w:t>
            </w:r>
          </w:p>
          <w:p w:rsidR="00C60121" w:rsidRDefault="00C60121" w:rsidP="00407F92">
            <w:pPr>
              <w:jc w:val="center"/>
              <w:rPr>
                <w:bCs/>
                <w:sz w:val="16"/>
                <w:szCs w:val="14"/>
                <w:lang w:val="kk-KZ"/>
              </w:rPr>
            </w:pPr>
            <w:r>
              <w:rPr>
                <w:bCs/>
                <w:sz w:val="16"/>
                <w:szCs w:val="14"/>
                <w:lang w:val="kk-KZ"/>
              </w:rPr>
              <w:t>(штука)</w:t>
            </w:r>
          </w:p>
        </w:tc>
        <w:tc>
          <w:tcPr>
            <w:tcW w:w="708" w:type="dxa"/>
            <w:shd w:val="clear" w:color="auto" w:fill="auto"/>
            <w:vAlign w:val="center"/>
          </w:tcPr>
          <w:p w:rsidR="00C60121" w:rsidRDefault="00C60121" w:rsidP="00407F92">
            <w:pPr>
              <w:jc w:val="center"/>
              <w:rPr>
                <w:bCs/>
                <w:sz w:val="16"/>
                <w:szCs w:val="14"/>
                <w:lang w:val="kk-KZ"/>
              </w:rPr>
            </w:pPr>
            <w:r>
              <w:rPr>
                <w:bCs/>
                <w:sz w:val="16"/>
                <w:szCs w:val="14"/>
                <w:lang w:val="kk-KZ"/>
              </w:rPr>
              <w:t>100</w:t>
            </w:r>
            <w:r w:rsidR="00F2706B">
              <w:rPr>
                <w:bCs/>
                <w:sz w:val="16"/>
                <w:szCs w:val="14"/>
                <w:lang w:val="kk-KZ"/>
              </w:rPr>
              <w:t>0</w:t>
            </w:r>
          </w:p>
        </w:tc>
        <w:tc>
          <w:tcPr>
            <w:tcW w:w="993" w:type="dxa"/>
            <w:shd w:val="clear" w:color="auto" w:fill="auto"/>
            <w:vAlign w:val="center"/>
          </w:tcPr>
          <w:p w:rsidR="00C60121" w:rsidRPr="00132AEB" w:rsidRDefault="00C60121" w:rsidP="00793CF4">
            <w:pPr>
              <w:jc w:val="center"/>
              <w:rPr>
                <w:sz w:val="16"/>
                <w:szCs w:val="16"/>
                <w:lang w:val="kk-KZ"/>
              </w:rPr>
            </w:pPr>
          </w:p>
          <w:p w:rsidR="00C60121" w:rsidRPr="00132AEB" w:rsidRDefault="00C60121" w:rsidP="00793CF4">
            <w:pPr>
              <w:jc w:val="center"/>
              <w:rPr>
                <w:sz w:val="16"/>
                <w:szCs w:val="16"/>
                <w:lang w:val="kk-KZ"/>
              </w:rPr>
            </w:pPr>
            <w:r w:rsidRPr="00132AEB">
              <w:rPr>
                <w:sz w:val="16"/>
                <w:szCs w:val="16"/>
                <w:lang w:val="kk-KZ"/>
              </w:rPr>
              <w:t>DDP</w:t>
            </w:r>
          </w:p>
        </w:tc>
        <w:tc>
          <w:tcPr>
            <w:tcW w:w="1701" w:type="dxa"/>
            <w:shd w:val="clear" w:color="auto" w:fill="auto"/>
            <w:vAlign w:val="center"/>
          </w:tcPr>
          <w:p w:rsidR="00C60121" w:rsidRPr="00132AEB" w:rsidRDefault="00C60121" w:rsidP="00793CF4">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C60121" w:rsidRPr="00132AEB" w:rsidRDefault="00C60121" w:rsidP="00793CF4">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60121" w:rsidRPr="00132AEB" w:rsidRDefault="00C60121" w:rsidP="00793CF4">
            <w:pPr>
              <w:jc w:val="center"/>
              <w:rPr>
                <w:sz w:val="16"/>
                <w:szCs w:val="16"/>
                <w:lang w:val="kk-KZ"/>
              </w:rPr>
            </w:pPr>
            <w:r w:rsidRPr="00132AEB">
              <w:rPr>
                <w:sz w:val="16"/>
                <w:szCs w:val="16"/>
                <w:lang w:val="kk-KZ"/>
              </w:rPr>
              <w:t>0</w:t>
            </w:r>
          </w:p>
        </w:tc>
        <w:tc>
          <w:tcPr>
            <w:tcW w:w="1843" w:type="dxa"/>
            <w:vAlign w:val="center"/>
          </w:tcPr>
          <w:p w:rsidR="00C60121" w:rsidRPr="00132AEB" w:rsidRDefault="00C60121" w:rsidP="00793CF4">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C60121" w:rsidRDefault="00C60121" w:rsidP="00407F92">
            <w:pPr>
              <w:jc w:val="center"/>
              <w:rPr>
                <w:bCs/>
                <w:sz w:val="18"/>
                <w:szCs w:val="14"/>
                <w:lang w:val="kk-KZ"/>
              </w:rPr>
            </w:pPr>
            <w:r>
              <w:rPr>
                <w:bCs/>
                <w:sz w:val="18"/>
                <w:szCs w:val="14"/>
                <w:lang w:val="kk-KZ"/>
              </w:rPr>
              <w:t>422</w:t>
            </w:r>
          </w:p>
        </w:tc>
        <w:tc>
          <w:tcPr>
            <w:tcW w:w="1134" w:type="dxa"/>
          </w:tcPr>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p>
          <w:p w:rsidR="00C60121" w:rsidRDefault="00C60121" w:rsidP="00407F92">
            <w:pPr>
              <w:jc w:val="center"/>
              <w:rPr>
                <w:sz w:val="18"/>
                <w:szCs w:val="14"/>
                <w:lang w:val="kk-KZ"/>
              </w:rPr>
            </w:pPr>
            <w:r>
              <w:rPr>
                <w:sz w:val="18"/>
                <w:szCs w:val="14"/>
                <w:lang w:val="kk-KZ"/>
              </w:rPr>
              <w:t>42</w:t>
            </w:r>
            <w:r w:rsidR="00F2706B">
              <w:rPr>
                <w:sz w:val="18"/>
                <w:szCs w:val="14"/>
                <w:lang w:val="kk-KZ"/>
              </w:rPr>
              <w:t>2 0</w:t>
            </w:r>
            <w:r>
              <w:rPr>
                <w:sz w:val="18"/>
                <w:szCs w:val="14"/>
                <w:lang w:val="kk-KZ"/>
              </w:rPr>
              <w:t>00</w:t>
            </w:r>
          </w:p>
        </w:tc>
      </w:tr>
      <w:tr w:rsidR="00ED6EE8" w:rsidRPr="00823FE0" w:rsidTr="00EE0764">
        <w:trPr>
          <w:trHeight w:val="135"/>
        </w:trPr>
        <w:tc>
          <w:tcPr>
            <w:tcW w:w="12049" w:type="dxa"/>
            <w:gridSpan w:val="10"/>
            <w:shd w:val="clear" w:color="auto" w:fill="auto"/>
            <w:vAlign w:val="center"/>
          </w:tcPr>
          <w:p w:rsidR="00ED6EE8" w:rsidRDefault="00ED6EE8" w:rsidP="002B05E1">
            <w:pPr>
              <w:jc w:val="center"/>
              <w:rPr>
                <w:b/>
                <w:bCs/>
                <w:sz w:val="16"/>
                <w:szCs w:val="16"/>
                <w:lang w:val="kk-KZ"/>
              </w:rPr>
            </w:pPr>
          </w:p>
          <w:p w:rsidR="00ED6EE8" w:rsidRPr="00823FE0" w:rsidRDefault="00ED6EE8" w:rsidP="002B05E1">
            <w:pPr>
              <w:jc w:val="center"/>
              <w:rPr>
                <w:b/>
                <w:sz w:val="16"/>
                <w:szCs w:val="16"/>
                <w:lang w:val="kk-KZ"/>
              </w:rPr>
            </w:pPr>
            <w:r w:rsidRPr="00823FE0">
              <w:rPr>
                <w:b/>
                <w:bCs/>
                <w:sz w:val="16"/>
                <w:szCs w:val="16"/>
                <w:lang w:val="kk-KZ"/>
              </w:rPr>
              <w:t>ИТОГО</w:t>
            </w:r>
          </w:p>
        </w:tc>
        <w:tc>
          <w:tcPr>
            <w:tcW w:w="1843" w:type="dxa"/>
          </w:tcPr>
          <w:p w:rsidR="00ED6EE8" w:rsidRPr="00823FE0" w:rsidRDefault="00ED6EE8" w:rsidP="002B05E1">
            <w:pPr>
              <w:ind w:left="53" w:hanging="53"/>
              <w:jc w:val="center"/>
              <w:rPr>
                <w:b/>
                <w:sz w:val="16"/>
                <w:szCs w:val="16"/>
                <w:lang w:val="kk-KZ"/>
              </w:rPr>
            </w:pPr>
          </w:p>
        </w:tc>
        <w:tc>
          <w:tcPr>
            <w:tcW w:w="992" w:type="dxa"/>
            <w:shd w:val="clear" w:color="auto" w:fill="auto"/>
            <w:vAlign w:val="center"/>
          </w:tcPr>
          <w:p w:rsidR="00ED6EE8" w:rsidRPr="00823FE0" w:rsidRDefault="00ED6EE8" w:rsidP="002B05E1">
            <w:pPr>
              <w:ind w:left="53" w:hanging="53"/>
              <w:jc w:val="center"/>
              <w:rPr>
                <w:b/>
                <w:sz w:val="16"/>
                <w:szCs w:val="16"/>
                <w:lang w:val="kk-KZ"/>
              </w:rPr>
            </w:pPr>
          </w:p>
        </w:tc>
        <w:tc>
          <w:tcPr>
            <w:tcW w:w="1134" w:type="dxa"/>
          </w:tcPr>
          <w:p w:rsidR="00ED6EE8" w:rsidRPr="00D85B7C" w:rsidRDefault="00F2706B" w:rsidP="00276771">
            <w:pPr>
              <w:ind w:left="53" w:hanging="53"/>
              <w:jc w:val="center"/>
              <w:rPr>
                <w:b/>
                <w:sz w:val="16"/>
                <w:szCs w:val="16"/>
                <w:lang w:val="kk-KZ"/>
              </w:rPr>
            </w:pPr>
            <w:r>
              <w:rPr>
                <w:b/>
                <w:sz w:val="16"/>
                <w:szCs w:val="16"/>
                <w:lang w:val="kk-KZ"/>
              </w:rPr>
              <w:t>8 081 202,10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EC78FD">
        <w:rPr>
          <w:color w:val="auto"/>
          <w:sz w:val="18"/>
          <w:szCs w:val="18"/>
          <w:lang w:val="kk-KZ"/>
        </w:rPr>
        <w:t>12</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EC78FD">
        <w:rPr>
          <w:color w:val="auto"/>
          <w:sz w:val="18"/>
          <w:szCs w:val="18"/>
          <w:lang w:val="kk-KZ"/>
        </w:rPr>
        <w:t>12</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56</cp:revision>
  <cp:lastPrinted>2023-04-05T10:50:00Z</cp:lastPrinted>
  <dcterms:created xsi:type="dcterms:W3CDTF">2023-02-14T11:22:00Z</dcterms:created>
  <dcterms:modified xsi:type="dcterms:W3CDTF">2023-04-05T10:55:00Z</dcterms:modified>
</cp:coreProperties>
</file>