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221ADD">
        <w:rPr>
          <w:b/>
          <w:color w:val="auto"/>
          <w:sz w:val="16"/>
          <w:szCs w:val="16"/>
          <w:lang w:val="kk-KZ"/>
        </w:rPr>
        <w:t>74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</w:t>
      </w:r>
      <w:r w:rsidR="00F4018D">
        <w:rPr>
          <w:b/>
          <w:color w:val="auto"/>
          <w:sz w:val="16"/>
          <w:szCs w:val="16"/>
          <w:lang w:val="kk-KZ"/>
        </w:rPr>
        <w:t>Многопроф</w:t>
      </w:r>
      <w:r w:rsidR="00204DE6">
        <w:rPr>
          <w:b/>
          <w:color w:val="auto"/>
          <w:sz w:val="16"/>
          <w:szCs w:val="16"/>
          <w:lang w:val="kk-KZ"/>
        </w:rPr>
        <w:t>и</w:t>
      </w:r>
      <w:r w:rsidR="00F4018D">
        <w:rPr>
          <w:b/>
          <w:color w:val="auto"/>
          <w:sz w:val="16"/>
          <w:szCs w:val="16"/>
          <w:lang w:val="kk-KZ"/>
        </w:rPr>
        <w:t>льная облас</w:t>
      </w:r>
      <w:r w:rsidR="00204DE6">
        <w:rPr>
          <w:b/>
          <w:color w:val="auto"/>
          <w:sz w:val="16"/>
          <w:szCs w:val="16"/>
          <w:lang w:val="kk-KZ"/>
        </w:rPr>
        <w:t>т</w:t>
      </w:r>
      <w:r w:rsidR="00F4018D">
        <w:rPr>
          <w:b/>
          <w:color w:val="auto"/>
          <w:sz w:val="16"/>
          <w:szCs w:val="16"/>
          <w:lang w:val="kk-KZ"/>
        </w:rPr>
        <w:t xml:space="preserve">ная больница </w:t>
      </w:r>
      <w:r w:rsidRPr="003B5322">
        <w:rPr>
          <w:b/>
          <w:color w:val="auto"/>
          <w:sz w:val="16"/>
          <w:szCs w:val="16"/>
          <w:lang w:val="kk-KZ"/>
        </w:rPr>
        <w:t>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221ADD">
        <w:rPr>
          <w:b/>
          <w:color w:val="auto"/>
          <w:sz w:val="16"/>
          <w:szCs w:val="16"/>
          <w:lang w:val="kk-KZ"/>
        </w:rPr>
        <w:t xml:space="preserve"> раствор для</w:t>
      </w:r>
      <w:r w:rsidR="00221ADD" w:rsidRPr="00221ADD">
        <w:rPr>
          <w:b/>
          <w:sz w:val="16"/>
          <w:szCs w:val="16"/>
        </w:rPr>
        <w:t xml:space="preserve"> автоматического биохимического анализатора  </w:t>
      </w:r>
      <w:r w:rsidR="00221ADD" w:rsidRPr="00221ADD">
        <w:rPr>
          <w:b/>
          <w:sz w:val="16"/>
          <w:szCs w:val="16"/>
          <w:lang w:val="en-US"/>
        </w:rPr>
        <w:t>AU</w:t>
      </w:r>
      <w:r w:rsidR="00221ADD" w:rsidRPr="00221ADD">
        <w:rPr>
          <w:b/>
          <w:sz w:val="16"/>
          <w:szCs w:val="16"/>
        </w:rPr>
        <w:t xml:space="preserve">-480. </w:t>
      </w:r>
      <w:proofErr w:type="spellStart"/>
      <w:r w:rsidR="00221ADD" w:rsidRPr="00221ADD">
        <w:rPr>
          <w:b/>
          <w:sz w:val="16"/>
          <w:szCs w:val="16"/>
          <w:lang w:val="en-US"/>
        </w:rPr>
        <w:t>BeckmanCouiter</w:t>
      </w:r>
      <w:proofErr w:type="spellEnd"/>
      <w:r w:rsidR="00221ADD" w:rsidRPr="00221ADD">
        <w:rPr>
          <w:b/>
          <w:color w:val="auto"/>
          <w:sz w:val="16"/>
          <w:szCs w:val="16"/>
          <w:lang w:val="kk-KZ"/>
        </w:rPr>
        <w:t xml:space="preserve">путем </w:t>
      </w:r>
      <w:r w:rsidR="00DC6F8A" w:rsidRPr="00221ADD">
        <w:rPr>
          <w:b/>
          <w:color w:val="auto"/>
          <w:sz w:val="16"/>
          <w:szCs w:val="16"/>
          <w:lang w:val="kk-KZ"/>
        </w:rPr>
        <w:t>путем</w:t>
      </w:r>
      <w:r w:rsidR="00DC6F8A" w:rsidRPr="00811165">
        <w:rPr>
          <w:b/>
          <w:color w:val="auto"/>
          <w:sz w:val="18"/>
          <w:szCs w:val="18"/>
          <w:lang w:val="kk-KZ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1ADD">
        <w:rPr>
          <w:color w:val="auto"/>
          <w:sz w:val="16"/>
          <w:szCs w:val="16"/>
          <w:lang w:val="kk-KZ"/>
        </w:rPr>
        <w:t>20</w:t>
      </w:r>
      <w:r w:rsidR="00411130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204DE6">
        <w:rPr>
          <w:color w:val="auto"/>
          <w:sz w:val="16"/>
          <w:szCs w:val="16"/>
          <w:lang w:val="kk-KZ"/>
        </w:rPr>
        <w:t>Многопрофи</w:t>
      </w:r>
      <w:r w:rsidR="00BB2E21" w:rsidRPr="00BB2E21">
        <w:rPr>
          <w:color w:val="auto"/>
          <w:sz w:val="16"/>
          <w:szCs w:val="16"/>
          <w:lang w:val="kk-KZ"/>
        </w:rPr>
        <w:t>льная облас</w:t>
      </w:r>
      <w:r w:rsidR="00204DE6">
        <w:rPr>
          <w:color w:val="auto"/>
          <w:sz w:val="16"/>
          <w:szCs w:val="16"/>
          <w:lang w:val="kk-KZ"/>
        </w:rPr>
        <w:t>т</w:t>
      </w:r>
      <w:r w:rsidR="00BB2E21" w:rsidRPr="00BB2E21">
        <w:rPr>
          <w:color w:val="auto"/>
          <w:sz w:val="16"/>
          <w:szCs w:val="16"/>
          <w:lang w:val="kk-KZ"/>
        </w:rPr>
        <w:t>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5529"/>
        <w:gridCol w:w="567"/>
        <w:gridCol w:w="567"/>
        <w:gridCol w:w="992"/>
        <w:gridCol w:w="992"/>
        <w:gridCol w:w="992"/>
        <w:gridCol w:w="709"/>
        <w:gridCol w:w="709"/>
        <w:gridCol w:w="850"/>
        <w:gridCol w:w="1418"/>
      </w:tblGrid>
      <w:tr w:rsidR="0071217F" w:rsidRPr="003B5322" w:rsidTr="006115B7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52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221ADD" w:rsidP="00BB2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Системный калибратор </w:t>
            </w:r>
          </w:p>
        </w:tc>
        <w:tc>
          <w:tcPr>
            <w:tcW w:w="5529" w:type="dxa"/>
          </w:tcPr>
          <w:p w:rsidR="00BB2E21" w:rsidRPr="00BB2E21" w:rsidRDefault="00221ADD" w:rsidP="00106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Системный калибратор для </w:t>
            </w:r>
            <w:r w:rsidRPr="00221ADD">
              <w:rPr>
                <w:sz w:val="16"/>
                <w:szCs w:val="16"/>
              </w:rPr>
              <w:t xml:space="preserve">автоматического биохимического анализатора  </w:t>
            </w:r>
            <w:r w:rsidRPr="00221ADD">
              <w:rPr>
                <w:sz w:val="16"/>
                <w:szCs w:val="16"/>
                <w:lang w:val="en-US"/>
              </w:rPr>
              <w:t>AU</w:t>
            </w:r>
            <w:r w:rsidRPr="00221ADD">
              <w:rPr>
                <w:sz w:val="16"/>
                <w:szCs w:val="16"/>
              </w:rPr>
              <w:t xml:space="preserve">-480. </w:t>
            </w:r>
            <w:proofErr w:type="spellStart"/>
            <w:r w:rsidRPr="00221ADD">
              <w:rPr>
                <w:sz w:val="16"/>
                <w:szCs w:val="16"/>
                <w:lang w:val="en-US"/>
              </w:rPr>
              <w:t>BeckmanCouiter</w:t>
            </w:r>
            <w:proofErr w:type="spellEnd"/>
            <w:r w:rsidRPr="00221ADD">
              <w:rPr>
                <w:color w:val="auto"/>
                <w:sz w:val="16"/>
                <w:szCs w:val="16"/>
                <w:lang w:val="kk-KZ"/>
              </w:rPr>
              <w:t>путем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уп 20х5мл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F21AAF" w:rsidRDefault="00106CBB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F21AAF" w:rsidRDefault="00106CBB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Pr="00DC6F8A" w:rsidRDefault="00106CBB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249 644</w:t>
            </w:r>
          </w:p>
        </w:tc>
        <w:tc>
          <w:tcPr>
            <w:tcW w:w="1418" w:type="dxa"/>
            <w:vAlign w:val="center"/>
          </w:tcPr>
          <w:p w:rsidR="00BB2E21" w:rsidRPr="00DC6F8A" w:rsidRDefault="00106CBB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249 644</w:t>
            </w:r>
          </w:p>
        </w:tc>
      </w:tr>
      <w:tr w:rsidR="00194CB4" w:rsidRPr="00AA054C" w:rsidTr="006115B7">
        <w:trPr>
          <w:trHeight w:val="135"/>
        </w:trPr>
        <w:tc>
          <w:tcPr>
            <w:tcW w:w="12758" w:type="dxa"/>
            <w:gridSpan w:val="10"/>
            <w:shd w:val="clear" w:color="auto" w:fill="auto"/>
            <w:vAlign w:val="center"/>
          </w:tcPr>
          <w:p w:rsidR="00194CB4" w:rsidRPr="003B5322" w:rsidRDefault="00194CB4" w:rsidP="00F21AA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94CB4" w:rsidRPr="00DC6F8A" w:rsidRDefault="00106CBB" w:rsidP="00F21AAF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249 644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</w:t>
      </w:r>
      <w:r w:rsidR="00204DE6">
        <w:rPr>
          <w:color w:val="auto"/>
          <w:sz w:val="16"/>
          <w:szCs w:val="16"/>
          <w:lang w:val="kk-KZ"/>
        </w:rPr>
        <w:t>Многопрофи</w:t>
      </w:r>
      <w:r w:rsidR="00BB2E21" w:rsidRPr="00BB2E21">
        <w:rPr>
          <w:color w:val="auto"/>
          <w:sz w:val="16"/>
          <w:szCs w:val="16"/>
          <w:lang w:val="kk-KZ"/>
        </w:rPr>
        <w:t>льная облас</w:t>
      </w:r>
      <w:r w:rsidR="00204DE6">
        <w:rPr>
          <w:color w:val="auto"/>
          <w:sz w:val="16"/>
          <w:szCs w:val="16"/>
          <w:lang w:val="kk-KZ"/>
        </w:rPr>
        <w:t>т</w:t>
      </w:r>
      <w:r w:rsidR="00BB2E21" w:rsidRPr="00BB2E21">
        <w:rPr>
          <w:color w:val="auto"/>
          <w:sz w:val="16"/>
          <w:szCs w:val="16"/>
          <w:lang w:val="kk-KZ"/>
        </w:rPr>
        <w:t>ная больница</w:t>
      </w:r>
      <w:r w:rsidRPr="003B5322">
        <w:rPr>
          <w:color w:val="auto"/>
          <w:sz w:val="16"/>
          <w:szCs w:val="16"/>
          <w:lang w:val="kk-KZ"/>
        </w:rPr>
        <w:t>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BB2E21" w:rsidRPr="00BB2E21">
        <w:rPr>
          <w:color w:val="auto"/>
          <w:sz w:val="16"/>
          <w:szCs w:val="16"/>
          <w:lang w:val="kk-KZ"/>
        </w:rPr>
        <w:t>Многопрофельная обласная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40716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BB2E21">
        <w:rPr>
          <w:color w:val="auto"/>
          <w:sz w:val="16"/>
          <w:szCs w:val="16"/>
        </w:rPr>
        <w:t>10.0</w:t>
      </w:r>
      <w:r w:rsidR="006A3097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6D22A6">
        <w:rPr>
          <w:color w:val="auto"/>
          <w:sz w:val="16"/>
          <w:szCs w:val="16"/>
          <w:lang w:val="kk-KZ"/>
        </w:rPr>
        <w:t>2</w:t>
      </w:r>
      <w:r w:rsidR="00106CBB">
        <w:rPr>
          <w:color w:val="auto"/>
          <w:sz w:val="16"/>
          <w:szCs w:val="16"/>
          <w:lang w:val="kk-KZ"/>
        </w:rPr>
        <w:t>7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BB2E21">
        <w:rPr>
          <w:color w:val="auto"/>
          <w:sz w:val="16"/>
          <w:szCs w:val="16"/>
        </w:rPr>
        <w:t>11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106CBB">
        <w:rPr>
          <w:color w:val="auto"/>
          <w:sz w:val="16"/>
          <w:szCs w:val="16"/>
          <w:lang w:val="kk-KZ"/>
        </w:rPr>
        <w:t>27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BB2E21" w:rsidRPr="007D3AF8" w:rsidRDefault="00BB2E21" w:rsidP="00BB2E21">
      <w:pPr>
        <w:rPr>
          <w:sz w:val="20"/>
          <w:szCs w:val="20"/>
        </w:rPr>
      </w:pPr>
    </w:p>
    <w:sectPr w:rsidR="00BB2E21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136"/>
    <w:multiLevelType w:val="multilevel"/>
    <w:tmpl w:val="D67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BD3590"/>
    <w:multiLevelType w:val="multilevel"/>
    <w:tmpl w:val="3AD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A0670CA"/>
    <w:multiLevelType w:val="multilevel"/>
    <w:tmpl w:val="8D0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60C2DDA"/>
    <w:multiLevelType w:val="multilevel"/>
    <w:tmpl w:val="5F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04B7"/>
    <w:multiLevelType w:val="multilevel"/>
    <w:tmpl w:val="0E5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E3B62"/>
    <w:multiLevelType w:val="multilevel"/>
    <w:tmpl w:val="CAC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21093"/>
    <w:multiLevelType w:val="multilevel"/>
    <w:tmpl w:val="0A8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A32051E"/>
    <w:multiLevelType w:val="multilevel"/>
    <w:tmpl w:val="ED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7B926EE4"/>
    <w:multiLevelType w:val="multilevel"/>
    <w:tmpl w:val="EE0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18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06C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4CB4"/>
    <w:rsid w:val="00196891"/>
    <w:rsid w:val="001A02AA"/>
    <w:rsid w:val="001A3292"/>
    <w:rsid w:val="001A6127"/>
    <w:rsid w:val="001C63CC"/>
    <w:rsid w:val="001D69D5"/>
    <w:rsid w:val="00204DE6"/>
    <w:rsid w:val="00207560"/>
    <w:rsid w:val="0021109F"/>
    <w:rsid w:val="00217028"/>
    <w:rsid w:val="00217FC5"/>
    <w:rsid w:val="002212FC"/>
    <w:rsid w:val="00221ADD"/>
    <w:rsid w:val="00230FFB"/>
    <w:rsid w:val="00240716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4C66"/>
    <w:rsid w:val="002F7CEB"/>
    <w:rsid w:val="00300088"/>
    <w:rsid w:val="00302010"/>
    <w:rsid w:val="00305237"/>
    <w:rsid w:val="003172F3"/>
    <w:rsid w:val="00320794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11130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C2D11"/>
    <w:rsid w:val="005D1439"/>
    <w:rsid w:val="005D2A91"/>
    <w:rsid w:val="005E585D"/>
    <w:rsid w:val="005F0C8E"/>
    <w:rsid w:val="00601E32"/>
    <w:rsid w:val="00607099"/>
    <w:rsid w:val="006115B7"/>
    <w:rsid w:val="0065192E"/>
    <w:rsid w:val="0065347E"/>
    <w:rsid w:val="00655B16"/>
    <w:rsid w:val="0067604F"/>
    <w:rsid w:val="0067699A"/>
    <w:rsid w:val="006A3097"/>
    <w:rsid w:val="006A31E4"/>
    <w:rsid w:val="006A3C9F"/>
    <w:rsid w:val="006B345C"/>
    <w:rsid w:val="006B5A4B"/>
    <w:rsid w:val="006C14C0"/>
    <w:rsid w:val="006D22A6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54925"/>
    <w:rsid w:val="0087065B"/>
    <w:rsid w:val="0087659E"/>
    <w:rsid w:val="00880216"/>
    <w:rsid w:val="00884774"/>
    <w:rsid w:val="00895091"/>
    <w:rsid w:val="008A3B27"/>
    <w:rsid w:val="008A70DA"/>
    <w:rsid w:val="008C03B6"/>
    <w:rsid w:val="008D0078"/>
    <w:rsid w:val="008D2D31"/>
    <w:rsid w:val="008D5173"/>
    <w:rsid w:val="00902227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010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27D6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2E21"/>
    <w:rsid w:val="00BB4E97"/>
    <w:rsid w:val="00BC3AC2"/>
    <w:rsid w:val="00BC4ECC"/>
    <w:rsid w:val="00BD7267"/>
    <w:rsid w:val="00BE02E5"/>
    <w:rsid w:val="00BE6445"/>
    <w:rsid w:val="00C02FDC"/>
    <w:rsid w:val="00C05F48"/>
    <w:rsid w:val="00C21050"/>
    <w:rsid w:val="00C23478"/>
    <w:rsid w:val="00C260A5"/>
    <w:rsid w:val="00C3225C"/>
    <w:rsid w:val="00C52CE6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5698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C6F8A"/>
    <w:rsid w:val="00DD734D"/>
    <w:rsid w:val="00DF5352"/>
    <w:rsid w:val="00E110E7"/>
    <w:rsid w:val="00E1668B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1AAF"/>
    <w:rsid w:val="00F234BD"/>
    <w:rsid w:val="00F258FA"/>
    <w:rsid w:val="00F30BFB"/>
    <w:rsid w:val="00F4018D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2022-09-19T05:06:00Z</cp:lastPrinted>
  <dcterms:created xsi:type="dcterms:W3CDTF">2022-09-20T05:34:00Z</dcterms:created>
  <dcterms:modified xsi:type="dcterms:W3CDTF">2022-09-20T09:11:00Z</dcterms:modified>
</cp:coreProperties>
</file>